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《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采购饭堂食材供应商</w:t>
      </w:r>
      <w:r>
        <w:rPr>
          <w:rFonts w:hint="eastAsia" w:ascii="方正小标宋简体" w:eastAsia="方正小标宋简体"/>
          <w:sz w:val="36"/>
          <w:szCs w:val="36"/>
        </w:rPr>
        <w:t>项目》招标代理服务市场调研公告</w:t>
      </w: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各单位：</w:t>
      </w:r>
    </w:p>
    <w:p>
      <w:pPr>
        <w:ind w:firstLine="640" w:firstLineChars="200"/>
        <w:jc w:val="left"/>
        <w:rPr>
          <w:rFonts w:ascii="方正小标宋简体" w:eastAsia="方正小标宋简体"/>
          <w:sz w:val="36"/>
          <w:szCs w:val="36"/>
        </w:rPr>
      </w:pPr>
      <w:r>
        <w:rPr>
          <w:rFonts w:hint="eastAsia" w:ascii="仿宋_GB2312" w:eastAsia="仿宋_GB2312"/>
          <w:sz w:val="32"/>
          <w:szCs w:val="32"/>
        </w:rPr>
        <w:t>现我司有《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采购饭堂食材供应商</w:t>
      </w:r>
      <w:r>
        <w:rPr>
          <w:rFonts w:hint="eastAsia" w:ascii="仿宋_GB2312" w:eastAsia="仿宋_GB2312"/>
          <w:sz w:val="32"/>
          <w:szCs w:val="32"/>
        </w:rPr>
        <w:t>项目》需要开展采购工作，为做好采购流程，现阶段公开向社会进行招标代理服务市场调研。调研函格式详见附件，请各意向单位于</w:t>
      </w:r>
      <w:r>
        <w:rPr>
          <w:rFonts w:ascii="仿宋_GB2312" w:eastAsia="仿宋_GB2312"/>
          <w:sz w:val="32"/>
          <w:szCs w:val="32"/>
        </w:rPr>
        <w:t>2023年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</w:t>
      </w:r>
      <w:r>
        <w:rPr>
          <w:rFonts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7点前送达</w:t>
      </w:r>
      <w:r>
        <w:rPr>
          <w:rFonts w:hint="eastAsia" w:ascii="仿宋_GB2312" w:eastAsia="仿宋_GB2312"/>
          <w:sz w:val="32"/>
          <w:szCs w:val="32"/>
        </w:rPr>
        <w:t>我司</w:t>
      </w:r>
      <w:r>
        <w:rPr>
          <w:rFonts w:ascii="仿宋_GB2312" w:eastAsia="仿宋_GB2312"/>
          <w:sz w:val="32"/>
          <w:szCs w:val="32"/>
        </w:rPr>
        <w:t>邮箱，邮箱地址323431302</w:t>
      </w:r>
      <w:r>
        <w:rPr>
          <w:rFonts w:hint="eastAsia" w:ascii="仿宋_GB2312" w:eastAsia="仿宋_GB2312"/>
          <w:sz w:val="32"/>
          <w:szCs w:val="32"/>
        </w:rPr>
        <w:t>@</w:t>
      </w:r>
      <w:r>
        <w:rPr>
          <w:rFonts w:ascii="仿宋_GB2312" w:eastAsia="仿宋_GB2312"/>
          <w:sz w:val="32"/>
          <w:szCs w:val="32"/>
        </w:rPr>
        <w:t>qq.com。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特此公告。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left="1559" w:leftChars="270" w:hanging="992" w:hangingChars="31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附件：《采购饭堂食材供应商项目》招标代理服务市场</w:t>
      </w:r>
    </w:p>
    <w:p>
      <w:pPr>
        <w:ind w:left="1550" w:leftChars="726" w:hanging="25" w:hangingChars="8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调研函</w:t>
      </w:r>
    </w:p>
    <w:p>
      <w:pPr>
        <w:jc w:val="right"/>
        <w:rPr>
          <w:rFonts w:ascii="仿宋_GB2312" w:eastAsia="仿宋_GB2312"/>
          <w:sz w:val="32"/>
          <w:szCs w:val="32"/>
        </w:rPr>
      </w:pPr>
    </w:p>
    <w:p>
      <w:pPr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茂名滨海发展集团有限公司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>
      <w:pPr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附件：</w:t>
      </w:r>
    </w:p>
    <w:tbl>
      <w:tblPr>
        <w:tblStyle w:val="2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4364"/>
        <w:gridCol w:w="3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</w:rPr>
              <w:t>《</w:t>
            </w:r>
            <w:r>
              <w:rPr>
                <w:rFonts w:hint="eastAsia" w:ascii="方正小标宋简体" w:eastAsia="方正小标宋简体"/>
                <w:sz w:val="36"/>
                <w:szCs w:val="36"/>
                <w:lang w:val="en-US" w:eastAsia="zh-CN"/>
              </w:rPr>
              <w:t>采购饭堂食材供应商</w:t>
            </w:r>
            <w:r>
              <w:rPr>
                <w:rFonts w:hint="eastAsia" w:ascii="方正小标宋简体" w:eastAsia="方正小标宋简体"/>
                <w:sz w:val="36"/>
                <w:szCs w:val="36"/>
              </w:rPr>
              <w:t>项目》招标代理服务市场调研函</w:t>
            </w:r>
          </w:p>
        </w:tc>
      </w:tr>
      <w:tr>
        <w:trPr>
          <w:gridAfter w:val="1"/>
          <w:wAfter w:w="317" w:type="dxa"/>
          <w:trHeight w:val="545" w:hRule="atLeast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业主单位发函时间：202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项目简要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采购饭堂食材供应商项目招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标代理服务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1123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项目概况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宋体" w:hAnsi="宋体" w:eastAsia="宋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根据</w:t>
            </w: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实际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需要，茂名滨海发展集团</w:t>
            </w: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现需选聘一家定点饭堂食材及日用品供应商，来保证饭堂的日常需求。供应商需提供1年的供应服务，本次招标为资格标，无具体预算。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为做好该项目的招标工作，现寻求招标代理单位提供指导服务。</w:t>
            </w: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食材采购费用参考</w:t>
            </w:r>
            <w:r>
              <w:rPr>
                <w:rFonts w:ascii="宋体" w:hAnsi="宋体" w:eastAsia="宋体" w:cs="仿宋"/>
                <w:sz w:val="24"/>
                <w:szCs w:val="24"/>
              </w:rPr>
              <w:t>公司</w:t>
            </w: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过往金额311</w:t>
            </w:r>
            <w:r>
              <w:rPr>
                <w:rFonts w:ascii="宋体" w:hAnsi="宋体" w:eastAsia="宋体" w:cs="仿宋"/>
                <w:sz w:val="24"/>
                <w:szCs w:val="24"/>
              </w:rPr>
              <w:t>万元/年</w:t>
            </w: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的食材</w:t>
            </w:r>
            <w:r>
              <w:rPr>
                <w:rFonts w:ascii="宋体" w:hAnsi="宋体" w:eastAsia="宋体" w:cs="仿宋"/>
                <w:sz w:val="24"/>
                <w:szCs w:val="24"/>
              </w:rPr>
              <w:t>采购额计算。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3074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主要工作内容如下：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1）编制招标文件，把控招标文件质量；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2）接收投标人报名、组织资格审查；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3）召集答疑会，整理答疑文件；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4）组织开标和评标；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5）办理中选通知书的相关手续；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6）整理招标过程资料；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7）招标过程中需要配合其他相关工作。</w:t>
            </w:r>
          </w:p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以上工作内容暂定，实际以双方签订的合同约定为准。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736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工期要求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按业主方与项目具体要求为准。</w:t>
            </w:r>
          </w:p>
        </w:tc>
      </w:tr>
      <w:tr>
        <w:trPr>
          <w:gridAfter w:val="1"/>
          <w:wAfter w:w="317" w:type="dxa"/>
          <w:trHeight w:val="736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报价部分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代理服务费总价包干38210.00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，包括但不限于差旅费、专家费、场地费等，报价单位需综合考虑成本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本函请于202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日1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点前送达邮箱，邮箱地址：323431302@qq.com。</w:t>
            </w:r>
          </w:p>
        </w:tc>
      </w:tr>
      <w:tr>
        <w:trPr>
          <w:gridAfter w:val="1"/>
          <w:wAfter w:w="317" w:type="dxa"/>
          <w:trHeight w:val="545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采购饭堂食材供应商项目招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标代理服务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2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报价金额（元）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金额大写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47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报价有效期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自2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023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月  日起，至2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023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  日止。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40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46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rPr>
          <w:trHeight w:val="545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报价单位</w:t>
            </w:r>
          </w:p>
          <w:p>
            <w:pPr>
              <w:widowControl/>
              <w:ind w:firstLine="1200" w:firstLineChars="5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（加盖公章）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>
            <w:pPr>
              <w:widowControl/>
              <w:ind w:firstLine="1920" w:firstLineChars="8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</w:tbl>
    <w:p>
      <w:pPr>
        <w:jc w:val="left"/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mMmI5ZWI4NDYzYjUyMWU0YjBlMzdmODk0ZjY0NzAifQ=="/>
  </w:docVars>
  <w:rsids>
    <w:rsidRoot w:val="00000000"/>
    <w:rsid w:val="1F3708DC"/>
    <w:rsid w:val="324E3FF8"/>
    <w:rsid w:val="33D341DE"/>
    <w:rsid w:val="4B1C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684</Words>
  <Characters>749</Characters>
  <Lines>0</Lines>
  <Paragraphs>0</Paragraphs>
  <TotalTime>2</TotalTime>
  <ScaleCrop>false</ScaleCrop>
  <LinksUpToDate>false</LinksUpToDate>
  <CharactersWithSpaces>795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2023-11-06T08:02:00Z</dcterms:created>
  <dc:creator>鲁静怡</dc:creator>
  <cp:lastModifiedBy>张芷敏</cp:lastModifiedBy>
  <dcterms:modified xsi:type="dcterms:W3CDTF">2023-11-09T07:26:27Z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4984DBD01A404CFB97870E4AFB4E8541_12</vt:lpwstr>
  </property>
</Properties>
</file>