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关于</w:t>
      </w:r>
      <w:r>
        <w:rPr>
          <w:rFonts w:hint="eastAsia" w:ascii="方正小标宋简体" w:eastAsia="方正小标宋简体"/>
          <w:sz w:val="36"/>
          <w:szCs w:val="36"/>
          <w:lang w:eastAsia="zh-CN"/>
        </w:rPr>
        <w:t>《茂名滨海新区龙山食品公司架海重力式深水网箱项目海域</w:t>
      </w:r>
      <w:r>
        <w:rPr>
          <w:rFonts w:hint="eastAsia" w:ascii="方正小标宋简体" w:eastAsia="方正小标宋简体"/>
          <w:sz w:val="36"/>
          <w:szCs w:val="36"/>
          <w:lang w:val="en-US" w:eastAsia="zh-CN"/>
        </w:rPr>
        <w:t>使用权运营招商项目》</w:t>
      </w:r>
      <w:r>
        <w:rPr>
          <w:rFonts w:hint="eastAsia" w:ascii="方正小标宋简体" w:eastAsia="方正小标宋简体"/>
          <w:sz w:val="36"/>
          <w:szCs w:val="36"/>
        </w:rPr>
        <w:t>招标代理</w:t>
      </w:r>
    </w:p>
    <w:p>
      <w:pPr>
        <w:jc w:val="center"/>
        <w:rPr>
          <w:rFonts w:ascii="方正小标宋简体" w:eastAsia="方正小标宋简体"/>
          <w:sz w:val="36"/>
          <w:szCs w:val="36"/>
        </w:rPr>
      </w:pPr>
      <w:r>
        <w:rPr>
          <w:rFonts w:hint="eastAsia" w:ascii="方正小标宋简体" w:eastAsia="方正小标宋简体"/>
          <w:sz w:val="36"/>
          <w:szCs w:val="36"/>
        </w:rPr>
        <w:t>服务</w:t>
      </w:r>
      <w:r>
        <w:rPr>
          <w:rFonts w:hint="eastAsia" w:ascii="方正小标宋简体" w:eastAsia="方正小标宋简体"/>
          <w:sz w:val="36"/>
          <w:szCs w:val="36"/>
          <w:lang w:val="en-US" w:eastAsia="zh-CN"/>
        </w:rPr>
        <w:t>公开遴选的</w:t>
      </w:r>
      <w:bookmarkStart w:id="0" w:name="_GoBack"/>
      <w:bookmarkEnd w:id="0"/>
      <w:r>
        <w:rPr>
          <w:rFonts w:hint="eastAsia" w:ascii="方正小标宋简体" w:eastAsia="方正小标宋简体"/>
          <w:sz w:val="36"/>
          <w:szCs w:val="36"/>
        </w:rPr>
        <w:t>公告</w:t>
      </w:r>
    </w:p>
    <w:p>
      <w:pPr>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现我司有</w:t>
      </w:r>
      <w:r>
        <w:rPr>
          <w:rFonts w:hint="eastAsia" w:ascii="仿宋_GB2312" w:eastAsia="仿宋_GB2312"/>
          <w:sz w:val="32"/>
          <w:szCs w:val="32"/>
          <w:lang w:eastAsia="zh-CN"/>
        </w:rPr>
        <w:t>《茂名滨海新区龙山食品公司架海重力式深水网箱项目海域使用权运营招商项目》</w:t>
      </w:r>
      <w:r>
        <w:rPr>
          <w:rFonts w:hint="eastAsia" w:ascii="仿宋_GB2312" w:eastAsia="仿宋_GB2312"/>
          <w:sz w:val="32"/>
          <w:szCs w:val="32"/>
          <w:lang w:val="en-US" w:eastAsia="zh-CN"/>
        </w:rPr>
        <w:t>需要</w:t>
      </w:r>
      <w:r>
        <w:rPr>
          <w:rFonts w:hint="eastAsia" w:ascii="仿宋_GB2312" w:eastAsia="仿宋_GB2312"/>
          <w:sz w:val="32"/>
          <w:szCs w:val="32"/>
        </w:rPr>
        <w:t>开展公开招标工作，</w:t>
      </w:r>
      <w:r>
        <w:rPr>
          <w:rFonts w:hint="eastAsia" w:ascii="仿宋_GB2312" w:eastAsia="仿宋_GB2312"/>
          <w:sz w:val="32"/>
          <w:szCs w:val="32"/>
          <w:lang w:val="en-US" w:eastAsia="zh-CN"/>
        </w:rPr>
        <w:t>该项目业主单位为</w:t>
      </w:r>
      <w:r>
        <w:rPr>
          <w:rFonts w:hint="eastAsia" w:ascii="仿宋_GB2312" w:eastAsia="仿宋_GB2312"/>
          <w:sz w:val="32"/>
          <w:szCs w:val="32"/>
          <w:lang w:eastAsia="zh-CN"/>
        </w:rPr>
        <w:t>茂名滨海新区龙山食品公司。</w:t>
      </w:r>
      <w:r>
        <w:rPr>
          <w:rFonts w:hint="eastAsia" w:ascii="仿宋_GB2312" w:eastAsia="仿宋_GB2312"/>
          <w:sz w:val="32"/>
          <w:szCs w:val="32"/>
        </w:rPr>
        <w:t>现阶段公开向社会遴选招标代理服务。报名格式详见附件，请各意向单位于</w:t>
      </w:r>
      <w:r>
        <w:rPr>
          <w:rFonts w:ascii="仿宋_GB2312" w:eastAsia="仿宋_GB2312"/>
          <w:sz w:val="32"/>
          <w:szCs w:val="32"/>
        </w:rPr>
        <w:t>2023年</w:t>
      </w:r>
      <w:r>
        <w:rPr>
          <w:rFonts w:hint="eastAsia" w:ascii="仿宋_GB2312" w:eastAsia="仿宋_GB2312"/>
          <w:sz w:val="32"/>
          <w:szCs w:val="32"/>
        </w:rPr>
        <w:t>1</w:t>
      </w:r>
      <w:r>
        <w:rPr>
          <w:rFonts w:ascii="仿宋_GB2312" w:eastAsia="仿宋_GB2312"/>
          <w:sz w:val="32"/>
          <w:szCs w:val="32"/>
        </w:rPr>
        <w:t>2月</w:t>
      </w:r>
      <w:r>
        <w:rPr>
          <w:rFonts w:hint="eastAsia" w:ascii="仿宋_GB2312" w:eastAsia="仿宋_GB2312"/>
          <w:sz w:val="32"/>
          <w:szCs w:val="32"/>
          <w:lang w:val="en-US" w:eastAsia="zh-CN"/>
        </w:rPr>
        <w:t>14</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仿宋_GB2312" w:eastAsia="仿宋_GB2312"/>
          <w:sz w:val="32"/>
          <w:szCs w:val="32"/>
        </w:rPr>
      </w:pPr>
    </w:p>
    <w:p>
      <w:pPr>
        <w:ind w:left="1559" w:leftChars="270" w:hanging="992" w:hangingChars="310"/>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eastAsia="zh-CN"/>
        </w:rPr>
        <w:t>茂名滨海新区龙山食品公司架海重力式深水网箱项目海域使用权运营招商项目</w:t>
      </w:r>
      <w:r>
        <w:rPr>
          <w:rFonts w:hint="eastAsia" w:ascii="仿宋_GB2312" w:eastAsia="仿宋_GB2312"/>
          <w:sz w:val="32"/>
          <w:szCs w:val="32"/>
        </w:rPr>
        <w:t>》招标代理服务遴选报名表</w:t>
      </w:r>
    </w:p>
    <w:p>
      <w:pPr>
        <w:keepNext w:val="0"/>
        <w:keepLines w:val="0"/>
        <w:pageBreakBefore w:val="0"/>
        <w:widowControl w:val="0"/>
        <w:kinsoku/>
        <w:wordWrap/>
        <w:overflowPunct/>
        <w:topLinePunct w:val="0"/>
        <w:autoSpaceDE/>
        <w:autoSpaceDN/>
        <w:bidi w:val="0"/>
        <w:adjustRightInd/>
        <w:snapToGrid/>
        <w:spacing w:line="590" w:lineRule="exact"/>
        <w:ind w:left="992" w:leftChars="0" w:hanging="992" w:hangingChars="31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righ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right"/>
        <w:textAlignment w:val="auto"/>
        <w:rPr>
          <w:rFonts w:ascii="仿宋_GB2312" w:eastAsia="仿宋_GB2312"/>
          <w:sz w:val="32"/>
          <w:szCs w:val="32"/>
        </w:rPr>
      </w:pPr>
      <w:r>
        <w:rPr>
          <w:rFonts w:hint="eastAsia" w:ascii="仿宋_GB2312" w:eastAsia="仿宋_GB2312"/>
          <w:sz w:val="32"/>
          <w:szCs w:val="32"/>
        </w:rPr>
        <w:t>茂名滨海发展集团有限公司</w:t>
      </w: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hint="eastAsia" w:ascii="仿宋_GB2312" w:eastAsia="仿宋_GB2312"/>
          <w:sz w:val="28"/>
          <w:szCs w:val="28"/>
        </w:rPr>
        <w:sectPr>
          <w:pgSz w:w="11906" w:h="16838"/>
          <w:pgMar w:top="1440" w:right="1800" w:bottom="1440" w:left="1800" w:header="851" w:footer="992" w:gutter="0"/>
          <w:cols w:space="425" w:num="1"/>
          <w:docGrid w:type="lines" w:linePitch="312" w:charSpace="0"/>
        </w:sectPr>
      </w:pP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《茂名滨海新区龙山食品公司架海重力式深水网箱项目海域使用权运营招商项目》招标代理服务遴选报名表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仿宋"/>
                <w:sz w:val="24"/>
                <w:szCs w:val="24"/>
              </w:rPr>
            </w:pPr>
            <w:r>
              <w:rPr>
                <w:rFonts w:hint="eastAsia" w:ascii="宋体" w:hAnsi="宋体" w:eastAsia="宋体" w:cs="仿宋"/>
                <w:sz w:val="24"/>
                <w:szCs w:val="24"/>
              </w:rPr>
              <w:t>茂名滨海新区龙山食品公司架海重力式深水网箱项目海域</w:t>
            </w:r>
          </w:p>
          <w:p>
            <w:pPr>
              <w:widowControl/>
              <w:jc w:val="center"/>
              <w:rPr>
                <w:rFonts w:ascii="宋体" w:hAnsi="宋体" w:eastAsia="宋体" w:cs="仿宋"/>
                <w:sz w:val="24"/>
                <w:szCs w:val="24"/>
              </w:rPr>
            </w:pPr>
            <w:r>
              <w:rPr>
                <w:rFonts w:hint="eastAsia" w:ascii="宋体" w:hAnsi="宋体" w:eastAsia="宋体" w:cs="仿宋"/>
                <w:sz w:val="24"/>
                <w:szCs w:val="24"/>
              </w:rPr>
              <w:t>使用权运营招商项目</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highlight w:val="none"/>
              </w:rPr>
            </w:pPr>
            <w:r>
              <w:rPr>
                <w:rFonts w:hint="eastAsia" w:ascii="宋体" w:hAnsi="宋体" w:eastAsia="宋体" w:cs="仿宋"/>
                <w:sz w:val="24"/>
                <w:szCs w:val="24"/>
                <w:highlight w:val="none"/>
              </w:rPr>
              <w:t>现我司有茂名滨海新区龙山食品公司架海重力式深水网箱项目海域使用权运营招商项目需要开展采购工作，业主单位为茂名滨海新区龙山食品公司。现择优选聘一家招标代理单位提供招标指导服务。</w:t>
            </w:r>
            <w:r>
              <w:rPr>
                <w:rFonts w:hint="eastAsia" w:ascii="宋体" w:hAnsi="宋体" w:eastAsia="宋体" w:cs="仿宋"/>
                <w:sz w:val="24"/>
                <w:szCs w:val="24"/>
              </w:rPr>
              <w:t>本项目的代理服务费报价形式以经济下浮率方式报价，实际产生代理服务费由项目实际中标单位支付，支付的金额=实际中标金额结合招标代理服务收费管理暂行办法[计价格 ［2002］1980号]所得的招标代理服务费*（1-下浮率）。</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本项目以</w:t>
            </w:r>
            <w:r>
              <w:rPr>
                <w:rFonts w:hint="eastAsia" w:ascii="宋体" w:hAnsi="宋体" w:eastAsia="宋体" w:cs="宋体"/>
                <w:color w:val="000000"/>
                <w:kern w:val="0"/>
                <w:sz w:val="24"/>
                <w:szCs w:val="24"/>
                <w:highlight w:val="none"/>
              </w:rPr>
              <w:t>报下浮率的方</w:t>
            </w:r>
            <w:r>
              <w:rPr>
                <w:rFonts w:hint="eastAsia" w:ascii="宋体" w:hAnsi="宋体" w:eastAsia="宋体" w:cs="宋体"/>
                <w:color w:val="000000"/>
                <w:kern w:val="0"/>
                <w:sz w:val="24"/>
                <w:szCs w:val="24"/>
              </w:rPr>
              <w:t>式，报价人须综合考虑各类费用</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14</w:t>
            </w:r>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仿宋"/>
                <w:sz w:val="24"/>
                <w:szCs w:val="24"/>
              </w:rPr>
            </w:pPr>
            <w:r>
              <w:rPr>
                <w:rFonts w:hint="eastAsia" w:ascii="宋体" w:hAnsi="宋体" w:eastAsia="宋体" w:cs="仿宋"/>
                <w:sz w:val="24"/>
                <w:szCs w:val="24"/>
              </w:rPr>
              <w:t>茂名滨海新区龙山食品公司架海重力式深水网箱项目海域</w:t>
            </w:r>
          </w:p>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使用权运营招商项目</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highlight w:val="none"/>
                <w:lang w:val="en-US" w:eastAsia="zh-CN"/>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MmI5ZWI4NDYzYjUyMWU0YjBlMzdmODk0ZjY0NzA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A327637"/>
    <w:rsid w:val="0E8F4289"/>
    <w:rsid w:val="11AD21A7"/>
    <w:rsid w:val="138767C9"/>
    <w:rsid w:val="15851796"/>
    <w:rsid w:val="1680360B"/>
    <w:rsid w:val="18CC6771"/>
    <w:rsid w:val="1AB01BE3"/>
    <w:rsid w:val="1B024A1B"/>
    <w:rsid w:val="1CE77425"/>
    <w:rsid w:val="1D5C2A5E"/>
    <w:rsid w:val="1E054C4F"/>
    <w:rsid w:val="1F690BB8"/>
    <w:rsid w:val="214C6115"/>
    <w:rsid w:val="29804D3A"/>
    <w:rsid w:val="2F8512FC"/>
    <w:rsid w:val="30552D1F"/>
    <w:rsid w:val="34873421"/>
    <w:rsid w:val="35304E7C"/>
    <w:rsid w:val="35B90DD2"/>
    <w:rsid w:val="38B13980"/>
    <w:rsid w:val="3A0D5A5C"/>
    <w:rsid w:val="3A244938"/>
    <w:rsid w:val="3B29029E"/>
    <w:rsid w:val="3B8A48D4"/>
    <w:rsid w:val="3BF67B9E"/>
    <w:rsid w:val="3D0051F7"/>
    <w:rsid w:val="433A7208"/>
    <w:rsid w:val="43AA224B"/>
    <w:rsid w:val="468C46BC"/>
    <w:rsid w:val="4A6B06F9"/>
    <w:rsid w:val="4AFB2C10"/>
    <w:rsid w:val="4C4709E2"/>
    <w:rsid w:val="4D66553A"/>
    <w:rsid w:val="4DBD6EEB"/>
    <w:rsid w:val="569A59E8"/>
    <w:rsid w:val="58893220"/>
    <w:rsid w:val="5903698A"/>
    <w:rsid w:val="59E34532"/>
    <w:rsid w:val="5BB26726"/>
    <w:rsid w:val="60291AE5"/>
    <w:rsid w:val="612B3ABB"/>
    <w:rsid w:val="61601DAF"/>
    <w:rsid w:val="654042C5"/>
    <w:rsid w:val="6DAE5253"/>
    <w:rsid w:val="6E1B6F75"/>
    <w:rsid w:val="6E421B8B"/>
    <w:rsid w:val="6ED91E9B"/>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791</Characters>
  <Lines>6</Lines>
  <Paragraphs>1</Paragraphs>
  <TotalTime>0</TotalTime>
  <ScaleCrop>false</ScaleCrop>
  <LinksUpToDate>false</LinksUpToDate>
  <CharactersWithSpaces>837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张芷敏</cp:lastModifiedBy>
  <dcterms:modified xsi:type="dcterms:W3CDTF">2023-12-11T08:32:55Z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9809CBC2961148F98E51A5B3A18C4118_13</vt:lpwstr>
  </property>
</Properties>
</file>