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关于《茂名滨海新区起步区路灯维护工程（三期）》招标代理服务公开遴选的公告</w:t>
      </w:r>
    </w:p>
    <w:p>
      <w:pPr>
        <w:spacing w:line="6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各单位：</w:t>
      </w:r>
    </w:p>
    <w:p>
      <w:pPr>
        <w:spacing w:line="600" w:lineRule="exact"/>
        <w:ind w:firstLine="480" w:firstLineChars="200"/>
        <w:jc w:val="left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现我司有《茂名滨海新区起步区路灯维护工程（三期）》需要开展采购工作，业主单位为茂名滨海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新城综合服务</w:t>
      </w:r>
      <w:r>
        <w:rPr>
          <w:rFonts w:hint="eastAsia" w:ascii="仿宋_GB2312" w:eastAsia="仿宋_GB2312"/>
          <w:sz w:val="24"/>
          <w:szCs w:val="24"/>
        </w:rPr>
        <w:t>有限公司。为做好招标流程，现阶段公开向社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会遴选一家招标代理服务单位；工作内容包括编制招标文件、组织开标和评标等工作。</w:t>
      </w:r>
      <w:bookmarkStart w:id="0" w:name="_GoBack"/>
      <w:bookmarkEnd w:id="0"/>
    </w:p>
    <w:p>
      <w:pPr>
        <w:spacing w:line="600" w:lineRule="exact"/>
        <w:ind w:firstLine="480" w:firstLineChars="200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请各意向单位提供相应的资料，并于</w:t>
      </w:r>
      <w:r>
        <w:rPr>
          <w:rFonts w:ascii="仿宋_GB2312" w:eastAsia="仿宋_GB2312"/>
          <w:sz w:val="24"/>
          <w:szCs w:val="24"/>
        </w:rPr>
        <w:t>20</w:t>
      </w:r>
      <w:r>
        <w:rPr>
          <w:rFonts w:hint="eastAsia" w:ascii="仿宋_GB2312" w:eastAsia="仿宋_GB2312"/>
          <w:sz w:val="24"/>
          <w:szCs w:val="24"/>
        </w:rPr>
        <w:t>24</w:t>
      </w:r>
      <w:r>
        <w:rPr>
          <w:rFonts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ascii="仿宋_GB2312" w:eastAsia="仿宋_GB2312"/>
          <w:sz w:val="24"/>
          <w:szCs w:val="24"/>
        </w:rPr>
        <w:t>日</w:t>
      </w: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7点前送达</w:t>
      </w:r>
      <w:r>
        <w:rPr>
          <w:rFonts w:hint="eastAsia" w:ascii="仿宋_GB2312" w:eastAsia="仿宋_GB2312"/>
          <w:sz w:val="24"/>
          <w:szCs w:val="24"/>
        </w:rPr>
        <w:t>我司</w:t>
      </w:r>
      <w:r>
        <w:rPr>
          <w:rFonts w:ascii="仿宋_GB2312" w:eastAsia="仿宋_GB2312"/>
          <w:sz w:val="24"/>
          <w:szCs w:val="24"/>
        </w:rPr>
        <w:t>邮箱，邮箱地址323431302</w:t>
      </w:r>
      <w:r>
        <w:rPr>
          <w:rFonts w:hint="eastAsia" w:ascii="仿宋_GB2312" w:eastAsia="仿宋_GB2312"/>
          <w:sz w:val="24"/>
          <w:szCs w:val="24"/>
        </w:rPr>
        <w:t>@</w:t>
      </w:r>
      <w:r>
        <w:rPr>
          <w:rFonts w:ascii="仿宋_GB2312" w:eastAsia="仿宋_GB2312"/>
          <w:sz w:val="24"/>
          <w:szCs w:val="24"/>
        </w:rPr>
        <w:t>qq.com。</w:t>
      </w:r>
    </w:p>
    <w:p>
      <w:pPr>
        <w:spacing w:line="60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特此公告。</w:t>
      </w:r>
    </w:p>
    <w:p>
      <w:pPr>
        <w:spacing w:line="600" w:lineRule="exact"/>
        <w:rPr>
          <w:rFonts w:ascii="仿宋_GB2312" w:eastAsia="仿宋_GB2312"/>
          <w:sz w:val="24"/>
          <w:szCs w:val="24"/>
        </w:rPr>
      </w:pPr>
    </w:p>
    <w:p>
      <w:pPr>
        <w:spacing w:line="600" w:lineRule="exact"/>
        <w:ind w:left="868" w:hanging="744" w:hangingChars="31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附件1：《茂名滨海新区起步区路灯维护工程（三期）》招标代理服务公开遴选报名表</w:t>
      </w:r>
    </w:p>
    <w:p>
      <w:pPr>
        <w:spacing w:line="600" w:lineRule="exact"/>
        <w:ind w:left="868" w:hanging="744" w:hangingChars="31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附件2：《茂名滨海新区起步区路灯维护工程（三期）》招标代理机构遴选综合评分表</w:t>
      </w:r>
    </w:p>
    <w:p>
      <w:pPr>
        <w:spacing w:line="600" w:lineRule="exact"/>
        <w:jc w:val="right"/>
        <w:rPr>
          <w:rFonts w:ascii="仿宋_GB2312" w:eastAsia="仿宋_GB2312"/>
          <w:sz w:val="24"/>
          <w:szCs w:val="24"/>
        </w:rPr>
      </w:pPr>
    </w:p>
    <w:p>
      <w:pPr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茂名滨海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新城综合服务</w:t>
      </w:r>
      <w:r>
        <w:rPr>
          <w:rFonts w:hint="eastAsia" w:ascii="仿宋_GB2312" w:eastAsia="仿宋_GB2312"/>
          <w:sz w:val="24"/>
          <w:szCs w:val="24"/>
        </w:rPr>
        <w:t>有限公司</w:t>
      </w:r>
    </w:p>
    <w:p>
      <w:pPr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4"/>
          <w:szCs w:val="24"/>
        </w:rPr>
        <w:t xml:space="preserve">                             </w:t>
      </w:r>
      <w:r>
        <w:rPr>
          <w:rFonts w:hint="eastAsia" w:ascii="仿宋_GB2312" w:eastAsia="仿宋_GB2312"/>
          <w:sz w:val="24"/>
          <w:szCs w:val="24"/>
        </w:rPr>
        <w:t xml:space="preserve">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02</w:t>
      </w:r>
      <w:r>
        <w:rPr>
          <w:rFonts w:hint="eastAsia" w:ascii="仿宋_GB2312" w:eastAsia="仿宋_GB2312"/>
          <w:sz w:val="24"/>
          <w:szCs w:val="24"/>
        </w:rPr>
        <w:t>4年1月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31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《茂名滨海新区起步区路灯维护工程（三期）》招标代理服务公开遴选报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表</w:t>
            </w:r>
          </w:p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991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茂名滨海新区起步区路灯维护工程（三期）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现我司有茂名滨海新区起步区路灯维护工程（三期）需要进行公开招标工作，现择优选聘一家招标代理单位提供招标指导服务。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选聘的要求为招标代理的技术、商务、价格等三个方面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，本项目的代理服务费报价形式以经济下浮率方式报价，实际产生代理服务费由项目实际中标单位支付，支付的金额=实际中标金额结合招标代理服务收费管理暂行办法[计价格 ［2002］1980号]所得的招标代理服务费*（1-下浮率）。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次采购上限价8570.64元，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以报下浮率的方式，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费率包干，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93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茂名滨海新区起步区路灯维护工程（三期）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下浮率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wNmFkOTg2Nzg5ZWE2NDRiYThjOGRhYzA4NDkxMDg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91715"/>
    <w:rsid w:val="001C0D23"/>
    <w:rsid w:val="001E57AD"/>
    <w:rsid w:val="0021440E"/>
    <w:rsid w:val="00214B14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0FC6"/>
    <w:rsid w:val="007128D4"/>
    <w:rsid w:val="00713AA7"/>
    <w:rsid w:val="00766517"/>
    <w:rsid w:val="00767A24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33DD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409C"/>
    <w:rsid w:val="009C0450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A6964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867C7"/>
    <w:rsid w:val="00DA01E5"/>
    <w:rsid w:val="00DE0DE9"/>
    <w:rsid w:val="00E00C09"/>
    <w:rsid w:val="00E13EA6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07E17F2"/>
    <w:rsid w:val="138767C9"/>
    <w:rsid w:val="15DE510A"/>
    <w:rsid w:val="1680360B"/>
    <w:rsid w:val="1AB01BE3"/>
    <w:rsid w:val="1B024A1B"/>
    <w:rsid w:val="1CE77425"/>
    <w:rsid w:val="1D047A26"/>
    <w:rsid w:val="1D5C2A5E"/>
    <w:rsid w:val="1D9D3384"/>
    <w:rsid w:val="1E6158FF"/>
    <w:rsid w:val="29804D3A"/>
    <w:rsid w:val="2F8512FC"/>
    <w:rsid w:val="2FBA0B1D"/>
    <w:rsid w:val="30552D1F"/>
    <w:rsid w:val="35B90DD2"/>
    <w:rsid w:val="373E4180"/>
    <w:rsid w:val="38B13980"/>
    <w:rsid w:val="3A244938"/>
    <w:rsid w:val="3BF67B9E"/>
    <w:rsid w:val="3D0051F7"/>
    <w:rsid w:val="3EFE7844"/>
    <w:rsid w:val="40A37834"/>
    <w:rsid w:val="433A7208"/>
    <w:rsid w:val="43AA224B"/>
    <w:rsid w:val="468C46BC"/>
    <w:rsid w:val="4AFB2C10"/>
    <w:rsid w:val="4D66553A"/>
    <w:rsid w:val="4DBD6EEB"/>
    <w:rsid w:val="500F5BCC"/>
    <w:rsid w:val="58893220"/>
    <w:rsid w:val="59E34532"/>
    <w:rsid w:val="5E726A6D"/>
    <w:rsid w:val="60291AE5"/>
    <w:rsid w:val="61601DAF"/>
    <w:rsid w:val="66B64D5D"/>
    <w:rsid w:val="67001946"/>
    <w:rsid w:val="68FA05C2"/>
    <w:rsid w:val="6C5521B6"/>
    <w:rsid w:val="6E1B6F75"/>
    <w:rsid w:val="6E421B8B"/>
    <w:rsid w:val="6ED91E9B"/>
    <w:rsid w:val="741D7F6F"/>
    <w:rsid w:val="755B7BD7"/>
    <w:rsid w:val="75DA1EAA"/>
    <w:rsid w:val="76C84099"/>
    <w:rsid w:val="77820A2F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972</Characters>
  <Lines>8</Lines>
  <Paragraphs>2</Paragraphs>
  <TotalTime>18</TotalTime>
  <ScaleCrop>false</ScaleCrop>
  <LinksUpToDate>false</LinksUpToDate>
  <CharactersWithSpaces>1140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2024-01-03T07:13:00Z</dcterms:created>
  <dc:creator>xie qiaoyi</dc:creator>
  <cp:lastModifiedBy>Jace</cp:lastModifiedBy>
  <dcterms:modified xsi:type="dcterms:W3CDTF">2024-01-31T02:12:33Z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C7FF01BCB1384572924E7D3C26A5B23C_13</vt:lpwstr>
  </property>
</Properties>
</file>