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B887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关于公开遴选茂名滨海新区西葛驿站室内</w:t>
      </w:r>
    </w:p>
    <w:p w14:paraId="1441CE49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设备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采购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项目招标代理的公告</w:t>
      </w:r>
    </w:p>
    <w:p w14:paraId="3B938084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7DF9593"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我司有茂名滨海新区西葛驿站室内设备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eastAsia="仿宋_GB2312"/>
          <w:sz w:val="32"/>
          <w:szCs w:val="32"/>
        </w:rPr>
        <w:t>项目需要进行公开招标工作</w:t>
      </w:r>
      <w:r>
        <w:rPr>
          <w:rFonts w:hint="eastAsia" w:ascii="仿宋_GB2312" w:eastAsia="仿宋_GB2312"/>
          <w:sz w:val="32"/>
          <w:szCs w:val="32"/>
          <w:lang w:eastAsia="zh"/>
          <w:woUserID w:val="1"/>
        </w:rPr>
        <w:t>，</w:t>
      </w:r>
      <w:r>
        <w:rPr>
          <w:rFonts w:hint="eastAsia" w:ascii="仿宋_GB2312" w:eastAsia="仿宋_GB2312"/>
          <w:sz w:val="32"/>
          <w:szCs w:val="32"/>
        </w:rPr>
        <w:t>为配合做好招标流程，现阶段公开向社会遴选该项目的招标代理单位。报名格式及要求详见附件，请各意向单位于2024年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01D9B210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790C6D0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附件：1.公开遴选报名表-茂名滨海新区西葛驿站室内设备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eastAsia="仿宋_GB2312"/>
          <w:sz w:val="32"/>
          <w:szCs w:val="32"/>
        </w:rPr>
        <w:t>项目招标代理</w:t>
      </w:r>
    </w:p>
    <w:p w14:paraId="2827D97B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2.综合评分表</w:t>
      </w:r>
    </w:p>
    <w:p w14:paraId="1BCF0BD8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D80F6B7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</w:p>
    <w:p w14:paraId="71060DDF">
      <w:pPr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04F0AE4">
      <w:pPr>
        <w:ind w:left="1405" w:leftChars="669" w:firstLine="291" w:firstLineChars="9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"/>
          <w:woUserID w:val="1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茂名</w:t>
      </w:r>
      <w:r>
        <w:rPr>
          <w:rFonts w:hint="eastAsia" w:ascii="仿宋_GB2312" w:eastAsia="仿宋_GB2312"/>
          <w:sz w:val="32"/>
          <w:szCs w:val="32"/>
          <w:lang w:eastAsia="zh"/>
        </w:rPr>
        <w:t>滨海新城综合服务</w:t>
      </w:r>
      <w:r>
        <w:rPr>
          <w:rFonts w:hint="eastAsia" w:ascii="仿宋_GB2312" w:eastAsia="仿宋_GB2312"/>
          <w:sz w:val="32"/>
          <w:szCs w:val="32"/>
        </w:rPr>
        <w:t>有限公司</w:t>
      </w:r>
    </w:p>
    <w:p w14:paraId="43618F71"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eastAsia="zh"/>
          <w:woUserID w:val="1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"/>
          <w:woUserID w:val="1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  <w:woUserID w:val="1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0C8A7E3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ECF6A18">
      <w:pPr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D2F61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7C93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BB0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茂名滨海新区西葛驿站室内设备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采购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项目</w:t>
            </w:r>
          </w:p>
          <w:p w14:paraId="19376111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招标代理公开遴选报名表</w:t>
            </w:r>
          </w:p>
        </w:tc>
      </w:tr>
      <w:tr w14:paraId="5D7E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0EE4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E27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9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009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茂名滨海新区西葛驿站室内设备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项目招标代理</w:t>
            </w:r>
          </w:p>
        </w:tc>
      </w:tr>
      <w:tr w14:paraId="19EB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32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4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E646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我司有茂名滨海新区西葛驿站室内设备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目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实际中标金额参照招标代理服务收费管理暂行办法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799C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59E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7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F70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14ECA47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556EFF1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1E3BF6B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7D754FA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187EA7B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4DF4174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282DE0C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0315E26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22C4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2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2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70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6401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2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E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43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招标代理费用不设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上限价，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70C94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6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3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8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茂名滨海新区西葛驿站室内设备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项目招标代理</w:t>
            </w:r>
          </w:p>
        </w:tc>
      </w:tr>
      <w:tr w14:paraId="5D80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1B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B2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40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6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3E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84D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2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3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E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E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10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03BCF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19B5E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80F8E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ED854F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C4116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68070321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7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14079D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18F8B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D8DF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D0152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6B41402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002202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27256658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附件2：综合评分表</w:t>
      </w:r>
    </w:p>
    <w:tbl>
      <w:tblPr>
        <w:tblStyle w:val="4"/>
        <w:tblW w:w="5824" w:type="pct"/>
        <w:tblInd w:w="-9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696"/>
        <w:gridCol w:w="545"/>
        <w:gridCol w:w="698"/>
        <w:gridCol w:w="3150"/>
        <w:gridCol w:w="888"/>
        <w:gridCol w:w="1021"/>
        <w:gridCol w:w="1305"/>
      </w:tblGrid>
      <w:tr w14:paraId="4ECC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评审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分类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评审项目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分值</w:t>
            </w:r>
          </w:p>
        </w:tc>
        <w:tc>
          <w:tcPr>
            <w:tcW w:w="1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评分标准</w:t>
            </w:r>
          </w:p>
        </w:tc>
        <w:tc>
          <w:tcPr>
            <w:tcW w:w="16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投标单位</w:t>
            </w:r>
          </w:p>
        </w:tc>
      </w:tr>
      <w:tr w14:paraId="6210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F15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669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496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9EA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1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9F6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DF4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64E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5C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3A7B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商务部分（40分）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企业业绩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20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Style w:val="11"/>
                <w:lang w:val="en-US" w:eastAsia="zh-CN" w:bidi="ar"/>
                <w:woUserID w:val="1"/>
              </w:rPr>
              <w:t>对自</w:t>
            </w:r>
            <w:r>
              <w:rPr>
                <w:rStyle w:val="12"/>
                <w:lang w:val="en-US" w:eastAsia="zh-CN" w:bidi="ar"/>
                <w:woUserID w:val="1"/>
              </w:rPr>
              <w:t>2023</w:t>
            </w:r>
            <w:r>
              <w:rPr>
                <w:rStyle w:val="11"/>
                <w:lang w:val="en-US" w:eastAsia="zh-CN" w:bidi="ar"/>
                <w:woUserID w:val="1"/>
              </w:rPr>
              <w:t>年以来，以投标人名义独立完成的招标（采购）代理业务，每提供一项得2分，最高得20分。</w:t>
            </w:r>
            <w:r>
              <w:rPr>
                <w:rStyle w:val="11"/>
                <w:lang w:val="en-US" w:eastAsia="zh-CN" w:bidi="ar"/>
                <w:woUserID w:val="1"/>
              </w:rPr>
              <w:br w:type="textWrapping"/>
            </w:r>
            <w:r>
              <w:rPr>
                <w:rStyle w:val="11"/>
                <w:lang w:val="en-US" w:eastAsia="zh-CN" w:bidi="ar"/>
                <w:woUserID w:val="1"/>
              </w:rPr>
              <w:t>（提供招标（采购）公告截图，不提供不得分）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E6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1F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AA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</w:tr>
      <w:tr w14:paraId="3C7F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9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团队实力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拟派项目组人员具有中级或以上职称的，每人得2分，最高得10分。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（提供职称证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书复印件，不提供不得分）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B9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E9D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278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</w:tr>
      <w:tr w14:paraId="7EED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C4D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服务便利性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投标人在茂名市区域内注册或设有分支机构的，且办公场地150平方米及以上的得10分，办公场地100平方米-150平方米（不含）的的5分。办公场地不到100平方米的不得分。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（注：提供产权证明（或租赁合同）复印件。)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B91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FF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E9C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</w:tr>
      <w:tr w14:paraId="50EF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技术部分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（30分）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企业服务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对投标人提供的代理服务整体方案，项目质量保证措施，服务流程等方面，优得20-30分，良得10-20分，一般得5-10分，较差得0-5分。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81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53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296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</w:tr>
      <w:tr w14:paraId="73FC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9A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报价部分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（30分）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投标报价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0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投标报价得分＝（评标基准价/投标报价）×30【注：满足遴选公告要求且报价最低的投标报价为评标基准价，评标基准价最低为采购上限价的50%。】（最高得30分）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A74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493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A07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</w:p>
        </w:tc>
      </w:tr>
      <w:tr w14:paraId="398E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总分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100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8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B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</w:tbl>
    <w:p w14:paraId="60D3F99C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1333889"/>
    <w:rsid w:val="138767C9"/>
    <w:rsid w:val="15851796"/>
    <w:rsid w:val="1680360B"/>
    <w:rsid w:val="17D5BB98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DBF3268"/>
    <w:rsid w:val="2F8512FC"/>
    <w:rsid w:val="30552D1F"/>
    <w:rsid w:val="30C07C72"/>
    <w:rsid w:val="31344D88"/>
    <w:rsid w:val="34873421"/>
    <w:rsid w:val="34C401D1"/>
    <w:rsid w:val="35304E7C"/>
    <w:rsid w:val="35B90DD2"/>
    <w:rsid w:val="35CDA32D"/>
    <w:rsid w:val="382473FE"/>
    <w:rsid w:val="38B13980"/>
    <w:rsid w:val="38CC7F9C"/>
    <w:rsid w:val="3A0D5A5C"/>
    <w:rsid w:val="3A244938"/>
    <w:rsid w:val="3B29029E"/>
    <w:rsid w:val="3B8A48D4"/>
    <w:rsid w:val="3BF67B9E"/>
    <w:rsid w:val="3C165E74"/>
    <w:rsid w:val="3CBA38B2"/>
    <w:rsid w:val="3D0051F7"/>
    <w:rsid w:val="3D9B0C9C"/>
    <w:rsid w:val="3E6D18D9"/>
    <w:rsid w:val="3FBB7EA0"/>
    <w:rsid w:val="433A7208"/>
    <w:rsid w:val="43AA224B"/>
    <w:rsid w:val="43FF36DC"/>
    <w:rsid w:val="4566260D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48C0FC4"/>
    <w:rsid w:val="569A59E8"/>
    <w:rsid w:val="58893220"/>
    <w:rsid w:val="5903698A"/>
    <w:rsid w:val="59E34532"/>
    <w:rsid w:val="59FFF619"/>
    <w:rsid w:val="5BB26726"/>
    <w:rsid w:val="5FFF973D"/>
    <w:rsid w:val="60291AE5"/>
    <w:rsid w:val="605D6E26"/>
    <w:rsid w:val="61601DAF"/>
    <w:rsid w:val="638A3118"/>
    <w:rsid w:val="653611F1"/>
    <w:rsid w:val="654042C5"/>
    <w:rsid w:val="6A4B15B6"/>
    <w:rsid w:val="6CFD543D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  <w:rsid w:val="BDFF6DBA"/>
    <w:rsid w:val="C77B8D18"/>
    <w:rsid w:val="DF1BD441"/>
    <w:rsid w:val="FD7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font51"/>
    <w:basedOn w:val="5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1192</Words>
  <Characters>1295</Characters>
  <Lines>7</Lines>
  <Paragraphs>2</Paragraphs>
  <TotalTime>0</TotalTime>
  <ScaleCrop>false</ScaleCrop>
  <LinksUpToDate>false</LinksUpToDate>
  <CharactersWithSpaces>1370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2024-08-21T11:47:00Z</dcterms:created>
  <dc:creator>xie qiaoyi</dc:creator>
  <cp:lastModifiedBy>zhaohong</cp:lastModifiedBy>
  <dcterms:modified xsi:type="dcterms:W3CDTF">2024-12-19T07:59:34Z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EAFF3A5E5D6C01AD243062676F723DB6_43</vt:lpwstr>
  </property>
</Properties>
</file>