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1CE49">
      <w:pPr>
        <w:spacing w:line="720" w:lineRule="exact"/>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关于采购饭堂</w:t>
      </w:r>
      <w:r>
        <w:rPr>
          <w:rFonts w:hint="eastAsia" w:ascii="方正小标宋简体" w:eastAsia="方正小标宋简体"/>
          <w:spacing w:val="-20"/>
          <w:sz w:val="44"/>
          <w:szCs w:val="44"/>
          <w:lang w:val="en-US" w:eastAsia="zh"/>
        </w:rPr>
        <w:t>液化石油气</w:t>
      </w:r>
      <w:r>
        <w:rPr>
          <w:rFonts w:hint="eastAsia" w:ascii="方正小标宋简体" w:eastAsia="方正小标宋简体"/>
          <w:spacing w:val="-20"/>
          <w:sz w:val="44"/>
          <w:szCs w:val="44"/>
          <w:lang w:val="en-US" w:eastAsia="zh-CN"/>
        </w:rPr>
        <w:t>（煤气）</w:t>
      </w:r>
      <w:r>
        <w:rPr>
          <w:rFonts w:hint="eastAsia" w:ascii="方正小标宋简体" w:eastAsia="方正小标宋简体"/>
          <w:spacing w:val="-20"/>
          <w:sz w:val="44"/>
          <w:szCs w:val="44"/>
        </w:rPr>
        <w:t>供应商的公告</w:t>
      </w:r>
    </w:p>
    <w:p w14:paraId="3B938084">
      <w:pPr>
        <w:jc w:val="center"/>
        <w:rPr>
          <w:rFonts w:hint="eastAsia" w:ascii="仿宋_GB2312" w:eastAsia="仿宋_GB2312"/>
          <w:sz w:val="32"/>
          <w:szCs w:val="32"/>
        </w:rPr>
      </w:pPr>
    </w:p>
    <w:p w14:paraId="24B6120F">
      <w:pPr>
        <w:spacing w:line="590" w:lineRule="exact"/>
        <w:rPr>
          <w:rFonts w:hint="eastAsia" w:ascii="仿宋_GB2312" w:eastAsia="仿宋_GB2312"/>
          <w:sz w:val="32"/>
          <w:szCs w:val="32"/>
        </w:rPr>
      </w:pPr>
      <w:r>
        <w:rPr>
          <w:rFonts w:hint="eastAsia" w:ascii="仿宋_GB2312" w:eastAsia="仿宋_GB2312"/>
          <w:sz w:val="32"/>
          <w:szCs w:val="32"/>
        </w:rPr>
        <w:t>各单位：</w:t>
      </w:r>
    </w:p>
    <w:p w14:paraId="77DF9593">
      <w:pPr>
        <w:ind w:firstLine="640" w:firstLineChars="200"/>
        <w:jc w:val="left"/>
        <w:rPr>
          <w:rFonts w:hint="eastAsia" w:ascii="方正小标宋简体" w:eastAsia="方正小标宋简体"/>
          <w:sz w:val="36"/>
          <w:szCs w:val="36"/>
        </w:rPr>
      </w:pPr>
      <w:r>
        <w:rPr>
          <w:rFonts w:hint="eastAsia" w:ascii="仿宋_GB2312" w:eastAsia="仿宋_GB2312"/>
          <w:sz w:val="32"/>
          <w:szCs w:val="32"/>
        </w:rPr>
        <w:t>我司因</w:t>
      </w:r>
      <w:r>
        <w:rPr>
          <w:rFonts w:hint="eastAsia" w:ascii="仿宋_GB2312" w:eastAsia="仿宋_GB2312"/>
          <w:sz w:val="32"/>
          <w:szCs w:val="32"/>
          <w:lang w:val="en-US" w:eastAsia="zh-CN"/>
        </w:rPr>
        <w:t>饭堂</w:t>
      </w:r>
      <w:r>
        <w:rPr>
          <w:rFonts w:hint="eastAsia" w:ascii="仿宋_GB2312" w:eastAsia="仿宋_GB2312"/>
          <w:sz w:val="32"/>
          <w:szCs w:val="32"/>
        </w:rPr>
        <w:t>业务需要，拟公开</w:t>
      </w:r>
      <w:r>
        <w:rPr>
          <w:rFonts w:hint="eastAsia" w:ascii="仿宋_GB2312" w:eastAsia="仿宋_GB2312"/>
          <w:sz w:val="32"/>
          <w:szCs w:val="32"/>
          <w:lang w:val="en-US" w:eastAsia="zh-CN"/>
        </w:rPr>
        <w:t>采购</w:t>
      </w:r>
      <w:r>
        <w:rPr>
          <w:rFonts w:hint="eastAsia" w:ascii="仿宋_GB2312" w:eastAsia="仿宋_GB2312"/>
          <w:sz w:val="32"/>
          <w:szCs w:val="32"/>
          <w:lang w:val="en-US" w:eastAsia="zh"/>
          <w:woUserID w:val="1"/>
        </w:rPr>
        <w:t>液化石油气</w:t>
      </w:r>
      <w:r>
        <w:rPr>
          <w:rFonts w:hint="eastAsia" w:ascii="仿宋_GB2312" w:eastAsia="仿宋_GB2312"/>
          <w:sz w:val="32"/>
          <w:szCs w:val="32"/>
          <w:lang w:eastAsia="zh-CN"/>
        </w:rPr>
        <w:t>（煤气）</w:t>
      </w:r>
      <w:r>
        <w:rPr>
          <w:rFonts w:hint="eastAsia" w:ascii="仿宋_GB2312" w:eastAsia="仿宋_GB2312"/>
          <w:sz w:val="32"/>
          <w:szCs w:val="32"/>
        </w:rPr>
        <w:t>供应商</w:t>
      </w:r>
      <w:r>
        <w:rPr>
          <w:rFonts w:hint="eastAsia" w:ascii="仿宋_GB2312" w:eastAsia="仿宋_GB2312"/>
          <w:sz w:val="32"/>
          <w:szCs w:val="32"/>
          <w:lang w:val="en-US" w:eastAsia="zh-CN"/>
        </w:rPr>
        <w:t>用于比价</w:t>
      </w:r>
      <w:r>
        <w:rPr>
          <w:rFonts w:hint="eastAsia" w:ascii="仿宋_GB2312" w:eastAsia="仿宋_GB2312"/>
          <w:sz w:val="32"/>
          <w:szCs w:val="32"/>
        </w:rPr>
        <w:t>。报价格式及要求详见附件，请各意向单位于2025年</w:t>
      </w:r>
      <w:r>
        <w:rPr>
          <w:rFonts w:hint="eastAsia" w:ascii="仿宋_GB2312" w:eastAsia="仿宋_GB2312"/>
          <w:sz w:val="32"/>
          <w:szCs w:val="32"/>
          <w:lang w:eastAsia="zh"/>
          <w:woUserID w:val="1"/>
        </w:rPr>
        <w:t>3</w:t>
      </w:r>
      <w:r>
        <w:rPr>
          <w:rFonts w:hint="eastAsia" w:ascii="仿宋_GB2312" w:eastAsia="仿宋_GB2312"/>
          <w:sz w:val="32"/>
          <w:szCs w:val="32"/>
        </w:rPr>
        <w:t>月</w:t>
      </w:r>
      <w:r>
        <w:rPr>
          <w:rFonts w:hint="eastAsia" w:ascii="仿宋_GB2312" w:eastAsia="仿宋_GB2312"/>
          <w:sz w:val="32"/>
          <w:szCs w:val="32"/>
          <w:lang w:eastAsia="zh"/>
          <w:woUserID w:val="1"/>
        </w:rPr>
        <w:t>12</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14:paraId="577A1738">
      <w:pPr>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01D9B210">
      <w:pPr>
        <w:spacing w:line="590" w:lineRule="exact"/>
        <w:ind w:firstLine="640" w:firstLineChars="200"/>
        <w:rPr>
          <w:rFonts w:hint="eastAsia" w:ascii="仿宋_GB2312" w:eastAsia="仿宋_GB2312"/>
          <w:sz w:val="32"/>
          <w:szCs w:val="32"/>
        </w:rPr>
      </w:pPr>
    </w:p>
    <w:p w14:paraId="4FBFCA18">
      <w:pPr>
        <w:ind w:firstLine="640" w:firstLineChars="200"/>
        <w:jc w:val="left"/>
        <w:rPr>
          <w:rFonts w:hint="eastAsia" w:ascii="仿宋_GB2312" w:eastAsia="仿宋_GB2312"/>
          <w:sz w:val="32"/>
          <w:szCs w:val="32"/>
        </w:rPr>
      </w:pPr>
      <w:r>
        <w:rPr>
          <w:rFonts w:hint="eastAsia" w:ascii="仿宋_GB2312" w:eastAsia="仿宋_GB2312"/>
          <w:sz w:val="32"/>
          <w:szCs w:val="32"/>
        </w:rPr>
        <w:t>附件：1.报价单</w:t>
      </w:r>
    </w:p>
    <w:p w14:paraId="42251F9B">
      <w:pPr>
        <w:pStyle w:val="4"/>
        <w:widowControl/>
        <w:spacing w:before="100" w:beforeAutospacing="0" w:afterAutospacing="0"/>
        <w:rPr>
          <w:rFonts w:hint="eastAsia" w:ascii="宋体" w:hAnsi="宋体" w:eastAsia="宋体" w:cs="宋体"/>
          <w:color w:val="000000"/>
          <w:sz w:val="31"/>
          <w:szCs w:val="31"/>
        </w:rPr>
      </w:pPr>
    </w:p>
    <w:p w14:paraId="24C1D04A">
      <w:pPr>
        <w:pStyle w:val="4"/>
        <w:widowControl/>
        <w:spacing w:before="100" w:beforeAutospacing="0" w:afterAutospacing="0"/>
        <w:rPr>
          <w:rFonts w:hint="eastAsia" w:ascii="宋体" w:hAnsi="宋体" w:eastAsia="宋体" w:cs="宋体"/>
          <w:color w:val="000000"/>
          <w:sz w:val="31"/>
          <w:szCs w:val="31"/>
        </w:rPr>
      </w:pPr>
    </w:p>
    <w:p w14:paraId="4B6924DB">
      <w:pPr>
        <w:pStyle w:val="4"/>
        <w:widowControl/>
        <w:spacing w:before="100" w:beforeAutospacing="0" w:afterAutospacing="0"/>
        <w:rPr>
          <w:rFonts w:hint="eastAsia" w:ascii="宋体" w:hAnsi="宋体" w:eastAsia="宋体" w:cs="宋体"/>
          <w:color w:val="000000"/>
          <w:sz w:val="31"/>
          <w:szCs w:val="31"/>
        </w:rPr>
      </w:pPr>
    </w:p>
    <w:p w14:paraId="17FD22EB">
      <w:pPr>
        <w:spacing w:line="590" w:lineRule="exact"/>
        <w:jc w:val="center"/>
        <w:rPr>
          <w:rFonts w:hint="default" w:ascii="仿宋_GB2312" w:eastAsia="方正小标宋简体"/>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茂名滨海新城</w:t>
      </w:r>
      <w:r>
        <w:rPr>
          <w:rFonts w:hint="eastAsia" w:ascii="仿宋_GB2312" w:eastAsia="仿宋_GB2312"/>
          <w:sz w:val="32"/>
          <w:szCs w:val="32"/>
        </w:rPr>
        <w:t>综合服务</w:t>
      </w:r>
      <w:r>
        <w:rPr>
          <w:rFonts w:hint="eastAsia" w:ascii="仿宋_GB2312" w:eastAsia="仿宋_GB2312"/>
          <w:sz w:val="32"/>
          <w:szCs w:val="32"/>
          <w:lang w:val="en-US" w:eastAsia="zh-CN"/>
        </w:rPr>
        <w:t>有限公司</w:t>
      </w:r>
    </w:p>
    <w:p w14:paraId="43618F71">
      <w:pPr>
        <w:spacing w:line="59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2025年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eastAsia="zh"/>
          <w:woUserID w:val="1"/>
        </w:rPr>
        <w:t>7</w:t>
      </w:r>
      <w:r>
        <w:rPr>
          <w:rFonts w:hint="eastAsia" w:ascii="仿宋_GB2312" w:eastAsia="仿宋_GB2312"/>
          <w:sz w:val="32"/>
          <w:szCs w:val="32"/>
        </w:rPr>
        <w:t>日</w:t>
      </w:r>
    </w:p>
    <w:p w14:paraId="10C8A7E3">
      <w:pPr>
        <w:widowControl/>
        <w:jc w:val="left"/>
        <w:rPr>
          <w:rFonts w:hint="eastAsia" w:ascii="仿宋_GB2312" w:eastAsia="仿宋_GB2312"/>
          <w:sz w:val="32"/>
          <w:szCs w:val="32"/>
        </w:rPr>
      </w:pPr>
      <w:r>
        <w:rPr>
          <w:rFonts w:ascii="仿宋_GB2312" w:eastAsia="仿宋_GB2312"/>
          <w:sz w:val="32"/>
          <w:szCs w:val="32"/>
        </w:rPr>
        <w:br w:type="page"/>
      </w:r>
    </w:p>
    <w:p w14:paraId="586664A2">
      <w:pPr>
        <w:jc w:val="left"/>
        <w:rPr>
          <w:rFonts w:hint="eastAsia" w:ascii="仿宋_GB2312" w:eastAsia="仿宋_GB2312"/>
          <w:sz w:val="28"/>
          <w:szCs w:val="28"/>
        </w:rPr>
        <w:sectPr>
          <w:pgSz w:w="11906" w:h="16838"/>
          <w:pgMar w:top="1440" w:right="1800" w:bottom="1440" w:left="1800" w:header="851" w:footer="992" w:gutter="0"/>
          <w:cols w:space="425" w:num="1"/>
          <w:docGrid w:type="lines" w:linePitch="312" w:charSpace="0"/>
        </w:sectPr>
      </w:pPr>
    </w:p>
    <w:p w14:paraId="55D2F615">
      <w:pPr>
        <w:jc w:val="left"/>
        <w:rPr>
          <w:rFonts w:hint="eastAsia" w:ascii="黑体" w:hAnsi="黑体" w:eastAsia="黑体" w:cs="黑体"/>
          <w:sz w:val="32"/>
          <w:szCs w:val="32"/>
        </w:rPr>
      </w:pPr>
      <w:r>
        <w:rPr>
          <w:rFonts w:hint="eastAsia" w:ascii="黑体" w:hAnsi="黑体" w:eastAsia="黑体" w:cs="黑体"/>
          <w:sz w:val="32"/>
          <w:szCs w:val="32"/>
        </w:rPr>
        <w:t>附件1</w:t>
      </w:r>
    </w:p>
    <w:tbl>
      <w:tblPr>
        <w:tblStyle w:val="5"/>
        <w:tblW w:w="11818" w:type="dxa"/>
        <w:jc w:val="center"/>
        <w:tblLayout w:type="autofit"/>
        <w:tblCellMar>
          <w:top w:w="0" w:type="dxa"/>
          <w:left w:w="108" w:type="dxa"/>
          <w:bottom w:w="0" w:type="dxa"/>
          <w:right w:w="108" w:type="dxa"/>
        </w:tblCellMar>
      </w:tblPr>
      <w:tblGrid>
        <w:gridCol w:w="11818"/>
      </w:tblGrid>
      <w:tr w14:paraId="5D7ED8C0">
        <w:tblPrEx>
          <w:tblCellMar>
            <w:top w:w="0" w:type="dxa"/>
            <w:left w:w="108" w:type="dxa"/>
            <w:bottom w:w="0" w:type="dxa"/>
            <w:right w:w="108" w:type="dxa"/>
          </w:tblCellMar>
        </w:tblPrEx>
        <w:trPr>
          <w:trHeight w:val="545" w:hRule="atLeast"/>
          <w:jc w:val="center"/>
        </w:trPr>
        <w:tc>
          <w:tcPr>
            <w:tcW w:w="11818" w:type="dxa"/>
            <w:tcBorders>
              <w:top w:val="nil"/>
              <w:left w:val="nil"/>
              <w:bottom w:val="single" w:color="auto" w:sz="4" w:space="0"/>
              <w:right w:val="nil"/>
            </w:tcBorders>
            <w:shd w:val="clear" w:color="auto" w:fill="auto"/>
            <w:vAlign w:val="center"/>
          </w:tcPr>
          <w:tbl>
            <w:tblPr>
              <w:tblStyle w:val="5"/>
              <w:tblpPr w:leftFromText="180" w:rightFromText="180" w:vertAnchor="text" w:horzAnchor="page" w:tblpX="110" w:tblpY="578"/>
              <w:tblOverlap w:val="never"/>
              <w:tblW w:w="11582" w:type="dxa"/>
              <w:tblInd w:w="0" w:type="dxa"/>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Layout w:type="autofit"/>
              <w:tblCellMar>
                <w:top w:w="0" w:type="dxa"/>
                <w:left w:w="0" w:type="dxa"/>
                <w:bottom w:w="0" w:type="dxa"/>
                <w:right w:w="0" w:type="dxa"/>
              </w:tblCellMar>
            </w:tblPr>
            <w:tblGrid>
              <w:gridCol w:w="2513"/>
              <w:gridCol w:w="1753"/>
              <w:gridCol w:w="2820"/>
              <w:gridCol w:w="1728"/>
              <w:gridCol w:w="2768"/>
            </w:tblGrid>
            <w:tr w14:paraId="0A414DEE">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rPr>
                <w:trHeight w:val="656" w:hRule="atLeast"/>
              </w:trPr>
              <w:tc>
                <w:tcPr>
                  <w:tcW w:w="11582"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CC43372">
                  <w:pPr>
                    <w:pStyle w:val="4"/>
                    <w:widowControl/>
                    <w:spacing w:beforeAutospacing="0" w:afterAutospacing="0"/>
                    <w:jc w:val="center"/>
                    <w:rPr>
                      <w:rFonts w:ascii="Calibri" w:hAnsi="Calibri" w:cs="Calibri"/>
                      <w:sz w:val="22"/>
                    </w:rPr>
                  </w:pPr>
                  <w:r>
                    <w:rPr>
                      <w:rFonts w:hint="eastAsia" w:ascii="方正小标宋简体" w:eastAsia="方正小标宋简体"/>
                      <w:sz w:val="36"/>
                      <w:szCs w:val="36"/>
                    </w:rPr>
                    <w:t>报价单</w:t>
                  </w:r>
                </w:p>
              </w:tc>
            </w:tr>
            <w:tr w14:paraId="23BB356B">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30F3DCE4">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业主单位</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4CA7ABDF">
                  <w:pPr>
                    <w:pStyle w:val="4"/>
                    <w:widowControl/>
                    <w:spacing w:beforeAutospacing="0" w:afterAutospacing="0"/>
                    <w:rPr>
                      <w:rFonts w:ascii="宋体" w:hAnsi="宋体" w:eastAsia="宋体" w:cs="宋体"/>
                      <w:color w:val="000000"/>
                      <w:szCs w:val="24"/>
                    </w:rPr>
                  </w:pPr>
                  <w:r>
                    <w:rPr>
                      <w:rFonts w:hint="eastAsia" w:ascii="宋体" w:hAnsi="宋体" w:eastAsia="宋体" w:cs="宋体"/>
                      <w:color w:val="000000"/>
                      <w:szCs w:val="24"/>
                      <w:lang w:val="en-US" w:eastAsia="zh-CN"/>
                    </w:rPr>
                    <w:t>茂名滨海新城</w:t>
                  </w:r>
                  <w:r>
                    <w:rPr>
                      <w:rFonts w:hint="eastAsia" w:ascii="宋体" w:hAnsi="宋体" w:eastAsia="宋体" w:cs="宋体"/>
                      <w:color w:val="000000"/>
                      <w:szCs w:val="24"/>
                    </w:rPr>
                    <w:t>综合服务</w:t>
                  </w:r>
                  <w:r>
                    <w:rPr>
                      <w:rFonts w:hint="eastAsia" w:ascii="宋体" w:hAnsi="宋体" w:eastAsia="宋体" w:cs="宋体"/>
                      <w:color w:val="000000"/>
                      <w:szCs w:val="24"/>
                      <w:lang w:val="en-US" w:eastAsia="zh-CN"/>
                    </w:rPr>
                    <w:t>有限公司</w:t>
                  </w:r>
                </w:p>
              </w:tc>
            </w:tr>
            <w:tr w14:paraId="72AFE3E3">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25581EA">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项目名称</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84914C2">
                  <w:pPr>
                    <w:pStyle w:val="4"/>
                    <w:widowControl/>
                    <w:spacing w:beforeAutospacing="0" w:afterAutospacing="0"/>
                    <w:rPr>
                      <w:rFonts w:hint="eastAsia" w:ascii="宋体" w:hAnsi="宋体" w:eastAsia="宋体" w:cs="宋体"/>
                      <w:color w:val="000000"/>
                      <w:szCs w:val="24"/>
                      <w:lang w:val="en-US" w:eastAsia="zh-CN"/>
                    </w:rPr>
                  </w:pPr>
                  <w:r>
                    <w:rPr>
                      <w:rFonts w:hint="eastAsia" w:ascii="宋体" w:hAnsi="宋体" w:eastAsia="宋体" w:cs="宋体"/>
                      <w:color w:val="000000"/>
                      <w:szCs w:val="24"/>
                    </w:rPr>
                    <w:t>综合服务公司采购饭堂煤气供应商</w:t>
                  </w:r>
                  <w:r>
                    <w:rPr>
                      <w:rFonts w:hint="eastAsia" w:ascii="宋体" w:hAnsi="宋体" w:eastAsia="宋体" w:cs="宋体"/>
                      <w:color w:val="000000"/>
                      <w:szCs w:val="24"/>
                      <w:lang w:val="en-US" w:eastAsia="zh-CN"/>
                    </w:rPr>
                    <w:t>项目</w:t>
                  </w:r>
                </w:p>
              </w:tc>
            </w:tr>
            <w:tr w14:paraId="7C4FBC99">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55BCB052">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概况</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6616C85">
                  <w:pPr>
                    <w:pStyle w:val="4"/>
                    <w:widowControl/>
                    <w:spacing w:beforeAutospacing="0" w:afterAutospacing="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目前有两个饭堂，地址分别位于茂名市电白区电城镇保利大都会一期及茂名港务中心</w:t>
                  </w:r>
                </w:p>
              </w:tc>
            </w:tr>
            <w:tr w14:paraId="3D9A03A6">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68E8C0C">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工作内容</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E6CAFCF">
                  <w:pPr>
                    <w:pStyle w:val="4"/>
                    <w:widowControl/>
                    <w:spacing w:beforeAutospacing="0" w:afterAutospacing="0"/>
                    <w:rPr>
                      <w:rFonts w:hint="eastAsia" w:ascii="宋体" w:hAnsi="宋体" w:eastAsia="宋体" w:cs="宋体"/>
                      <w:color w:val="000000"/>
                      <w:szCs w:val="24"/>
                    </w:rPr>
                  </w:pPr>
                  <w:r>
                    <w:rPr>
                      <w:rFonts w:hint="eastAsia" w:ascii="宋体" w:hAnsi="宋体" w:eastAsia="宋体" w:cs="宋体"/>
                      <w:color w:val="000000"/>
                      <w:szCs w:val="24"/>
                    </w:rPr>
                    <w:t>按业主要求，完成</w:t>
                  </w:r>
                  <w:r>
                    <w:rPr>
                      <w:rFonts w:hint="eastAsia" w:ascii="宋体" w:hAnsi="宋体" w:eastAsia="宋体" w:cs="宋体"/>
                      <w:color w:val="000000"/>
                      <w:szCs w:val="24"/>
                      <w:lang w:val="en-US" w:eastAsia="zh-CN"/>
                    </w:rPr>
                    <w:t>燃气（煤气）</w:t>
                  </w:r>
                  <w:r>
                    <w:rPr>
                      <w:rFonts w:hint="eastAsia" w:ascii="宋体" w:hAnsi="宋体" w:eastAsia="宋体" w:cs="宋体"/>
                      <w:color w:val="000000"/>
                      <w:szCs w:val="24"/>
                    </w:rPr>
                    <w:t>工作内容，包括但不限于：</w:t>
                  </w:r>
                </w:p>
                <w:p w14:paraId="236EC802">
                  <w:pPr>
                    <w:pStyle w:val="4"/>
                    <w:widowControl/>
                    <w:spacing w:beforeAutospacing="0" w:afterAutospacing="0"/>
                    <w:rPr>
                      <w:rFonts w:hint="default" w:ascii="宋体" w:hAnsi="宋体" w:eastAsia="宋体" w:cs="宋体"/>
                      <w:color w:val="000000"/>
                      <w:szCs w:val="24"/>
                      <w:lang w:val="en-US" w:eastAsia="zh-CN"/>
                    </w:rPr>
                  </w:pPr>
                  <w:r>
                    <w:rPr>
                      <w:rFonts w:hint="eastAsia" w:ascii="宋体" w:hAnsi="宋体" w:eastAsia="宋体" w:cs="宋体"/>
                      <w:color w:val="000000"/>
                      <w:szCs w:val="24"/>
                    </w:rPr>
                    <w:t>1.</w:t>
                  </w:r>
                  <w:r>
                    <w:rPr>
                      <w:rFonts w:hint="eastAsia" w:ascii="宋体" w:hAnsi="宋体" w:eastAsia="宋体" w:cs="宋体"/>
                      <w:color w:val="000000"/>
                      <w:szCs w:val="24"/>
                      <w:lang w:val="en-US" w:eastAsia="zh-CN"/>
                    </w:rPr>
                    <w:t>做好茂名滨海保利饭堂、茂名港务中心饭堂等经营场所的燃气（煤气）供应服务</w:t>
                  </w:r>
                </w:p>
                <w:p w14:paraId="25D4926A">
                  <w:pPr>
                    <w:pStyle w:val="4"/>
                    <w:widowControl/>
                    <w:spacing w:beforeAutospacing="0" w:afterAutospacing="0"/>
                    <w:rPr>
                      <w:rFonts w:hint="eastAsia" w:ascii="宋体" w:hAnsi="宋体" w:eastAsia="宋体" w:cs="宋体"/>
                      <w:color w:val="000000"/>
                      <w:szCs w:val="24"/>
                      <w:lang w:eastAsia="zh"/>
                      <w:woUserID w:val="1"/>
                    </w:rPr>
                  </w:pPr>
                  <w:r>
                    <w:rPr>
                      <w:rFonts w:hint="eastAsia" w:ascii="宋体" w:hAnsi="宋体" w:eastAsia="宋体" w:cs="宋体"/>
                      <w:color w:val="000000"/>
                      <w:szCs w:val="24"/>
                    </w:rPr>
                    <w:t>2.配合业主安排的关于本项目的其他工作。</w:t>
                  </w:r>
                </w:p>
                <w:p w14:paraId="24EBC09D">
                  <w:pPr>
                    <w:pStyle w:val="4"/>
                    <w:widowControl/>
                    <w:spacing w:beforeAutospacing="0" w:afterAutospacing="0"/>
                    <w:rPr>
                      <w:rFonts w:ascii="Calibri" w:hAnsi="Calibri" w:cs="Calibri"/>
                      <w:sz w:val="22"/>
                    </w:rPr>
                  </w:pPr>
                  <w:r>
                    <w:rPr>
                      <w:rFonts w:hint="eastAsia" w:ascii="宋体" w:hAnsi="宋体" w:eastAsia="宋体" w:cs="宋体"/>
                      <w:color w:val="000000"/>
                      <w:szCs w:val="24"/>
                    </w:rPr>
                    <w:t xml:space="preserve"> 以上工作内容暂定，实际以双方签订的合同约定的工作内容为准。</w:t>
                  </w:r>
                </w:p>
              </w:tc>
            </w:tr>
            <w:tr w14:paraId="06DD8E04">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7880EC2">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资质要求</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36C7D43">
                  <w:pPr>
                    <w:pStyle w:val="4"/>
                    <w:widowControl/>
                    <w:spacing w:beforeAutospacing="0" w:afterAutospacing="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
                    </w:rPr>
                    <w:t>1</w:t>
                  </w:r>
                  <w:r>
                    <w:rPr>
                      <w:rFonts w:hint="eastAsia" w:ascii="宋体" w:hAnsi="宋体" w:eastAsia="宋体" w:cs="宋体"/>
                      <w:color w:val="000000"/>
                      <w:szCs w:val="24"/>
                      <w:lang w:val="en-US" w:eastAsia="zh-CN"/>
                    </w:rPr>
                    <w:t>.供应商具有燃气经营许可证，并具有良好的服务能力、物流配送和应急保障能力。</w:t>
                  </w:r>
                </w:p>
                <w:p w14:paraId="73A4139A">
                  <w:pPr>
                    <w:pStyle w:val="4"/>
                    <w:widowControl/>
                    <w:spacing w:beforeAutospacing="0" w:afterAutospacing="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
                    </w:rPr>
                    <w:t>2</w:t>
                  </w:r>
                  <w:r>
                    <w:rPr>
                      <w:rFonts w:hint="eastAsia" w:ascii="宋体" w:hAnsi="宋体" w:eastAsia="宋体" w:cs="宋体"/>
                      <w:color w:val="000000"/>
                      <w:szCs w:val="24"/>
                      <w:lang w:val="en-US" w:eastAsia="zh-CN"/>
                    </w:rPr>
                    <w:t>.报价人未被列入“信用中国”网站（https://www.creditchina.gov.cn/）失信被执行人名单，且未被列入国家企业信用信息公示系统（www.gsxt.gov.cn）严重违法失信企业名单。</w:t>
                  </w:r>
                </w:p>
                <w:p w14:paraId="1F6EEC7C">
                  <w:pPr>
                    <w:pStyle w:val="4"/>
                    <w:widowControl/>
                    <w:spacing w:beforeAutospacing="0" w:afterAutospacing="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
                    </w:rPr>
                    <w:t>3</w:t>
                  </w:r>
                  <w:r>
                    <w:rPr>
                      <w:rFonts w:hint="eastAsia" w:ascii="宋体" w:hAnsi="宋体" w:eastAsia="宋体" w:cs="宋体"/>
                      <w:color w:val="000000"/>
                      <w:szCs w:val="24"/>
                      <w:lang w:val="en-US" w:eastAsia="zh-CN"/>
                    </w:rPr>
                    <w:t>.本项目不接受联合体投标。</w:t>
                  </w:r>
                </w:p>
                <w:p w14:paraId="126F2960">
                  <w:pPr>
                    <w:pStyle w:val="4"/>
                    <w:widowControl/>
                    <w:spacing w:beforeAutospacing="0" w:afterAutospacing="0"/>
                    <w:rPr>
                      <w:rFonts w:hint="eastAsia" w:ascii="宋体" w:hAnsi="宋体" w:eastAsia="宋体" w:cs="宋体"/>
                      <w:color w:val="000000"/>
                      <w:szCs w:val="24"/>
                      <w:lang w:val="en-US" w:eastAsia="zh"/>
                      <w:woUserID w:val="1"/>
                    </w:rPr>
                  </w:pPr>
                  <w:r>
                    <w:rPr>
                      <w:rFonts w:hint="eastAsia" w:ascii="宋体" w:hAnsi="宋体" w:eastAsia="宋体" w:cs="宋体"/>
                      <w:color w:val="000000"/>
                      <w:szCs w:val="24"/>
                      <w:lang w:val="en-US" w:eastAsia="zh"/>
                      <w:woUserID w:val="1"/>
                    </w:rPr>
                    <w:t xml:space="preserve">  以上资料作为报价单（附件1）的附件盖章发送至邮箱。</w:t>
                  </w:r>
                </w:p>
              </w:tc>
            </w:tr>
            <w:tr w14:paraId="1D4336EE">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ACC3A16">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工期要求</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08016C7">
                  <w:pPr>
                    <w:pStyle w:val="4"/>
                    <w:widowControl/>
                    <w:spacing w:beforeAutospacing="0" w:afterAutospacing="0"/>
                    <w:rPr>
                      <w:rFonts w:hint="eastAsia" w:ascii="宋体" w:hAnsi="宋体" w:eastAsia="宋体" w:cs="宋体"/>
                      <w:color w:val="000000"/>
                      <w:szCs w:val="24"/>
                      <w:lang w:val="en-US" w:eastAsia="zh"/>
                      <w:woUserID w:val="1"/>
                    </w:rPr>
                  </w:pPr>
                  <w:r>
                    <w:rPr>
                      <w:rFonts w:hint="eastAsia" w:ascii="宋体" w:hAnsi="宋体" w:eastAsia="宋体" w:cs="宋体"/>
                      <w:color w:val="000000"/>
                      <w:szCs w:val="24"/>
                      <w:lang w:val="en-US" w:eastAsia="zh-CN"/>
                    </w:rPr>
                    <w:t>30天（日历天）</w:t>
                  </w:r>
                  <w:r>
                    <w:rPr>
                      <w:rFonts w:hint="eastAsia" w:ascii="宋体" w:hAnsi="宋体" w:eastAsia="宋体" w:cs="宋体"/>
                      <w:color w:val="000000"/>
                      <w:szCs w:val="24"/>
                      <w:lang w:val="en-US" w:eastAsia="zh"/>
                      <w:woUserID w:val="1"/>
                    </w:rPr>
                    <w:t>，具体以业主要求和合同为准。</w:t>
                  </w:r>
                </w:p>
              </w:tc>
            </w:tr>
            <w:tr w14:paraId="4E99074F">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5DDBAEA4">
                  <w:pPr>
                    <w:pStyle w:val="4"/>
                    <w:widowControl/>
                    <w:spacing w:beforeAutospacing="0" w:afterAutospacing="0"/>
                    <w:jc w:val="center"/>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供应时间</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5B9BDECE">
                  <w:pPr>
                    <w:pStyle w:val="4"/>
                    <w:widowControl/>
                    <w:spacing w:beforeAutospacing="0" w:afterAutospacing="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具体以业主要求为准</w:t>
                  </w:r>
                </w:p>
              </w:tc>
            </w:tr>
            <w:tr w14:paraId="0104FEF0">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53032023">
                  <w:pPr>
                    <w:pStyle w:val="4"/>
                    <w:widowControl/>
                    <w:spacing w:beforeAutospacing="0" w:afterAutospacing="0"/>
                    <w:ind w:left="0" w:leftChars="0" w:firstLine="0" w:firstLineChars="0"/>
                    <w:jc w:val="center"/>
                    <w:rPr>
                      <w:rFonts w:hint="eastAsia" w:ascii="宋体" w:hAnsi="宋体" w:eastAsia="宋体" w:cs="宋体"/>
                      <w:color w:val="000000"/>
                      <w:szCs w:val="24"/>
                      <w:lang w:val="en-US" w:eastAsia="zh"/>
                      <w:woUserID w:val="1"/>
                    </w:rPr>
                  </w:pPr>
                  <w:r>
                    <w:rPr>
                      <w:rFonts w:hint="eastAsia" w:ascii="宋体" w:hAnsi="宋体" w:eastAsia="宋体" w:cs="宋体"/>
                      <w:color w:val="000000"/>
                      <w:szCs w:val="24"/>
                      <w:lang w:val="en-US" w:eastAsia="zh"/>
                      <w:woUserID w:val="1"/>
                    </w:rPr>
                    <w:t>煤气（液化石油气）</w:t>
                  </w:r>
                </w:p>
                <w:p w14:paraId="0C36C850">
                  <w:pPr>
                    <w:pStyle w:val="4"/>
                    <w:widowControl/>
                    <w:spacing w:beforeAutospacing="0" w:afterAutospacing="0"/>
                    <w:ind w:left="0" w:leftChars="0" w:firstLine="0" w:firstLineChars="0"/>
                    <w:jc w:val="center"/>
                    <w:rPr>
                      <w:rFonts w:hint="eastAsia" w:ascii="宋体" w:hAnsi="宋体" w:eastAsia="宋体" w:cs="宋体"/>
                      <w:color w:val="000000"/>
                      <w:szCs w:val="24"/>
                      <w:lang w:val="en-US" w:eastAsia="zh"/>
                      <w:woUserID w:val="1"/>
                    </w:rPr>
                  </w:pPr>
                  <w:r>
                    <w:rPr>
                      <w:rFonts w:hint="eastAsia" w:ascii="宋体" w:hAnsi="宋体" w:eastAsia="宋体" w:cs="宋体"/>
                      <w:color w:val="000000"/>
                      <w:szCs w:val="24"/>
                      <w:lang w:val="en-US" w:eastAsia="zh"/>
                      <w:woUserID w:val="1"/>
                    </w:rPr>
                    <w:t>年度需求量</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5E19E762">
                  <w:pPr>
                    <w:pStyle w:val="4"/>
                    <w:widowControl/>
                    <w:spacing w:beforeAutospacing="0" w:afterAutospacing="0"/>
                    <w:ind w:left="0" w:leftChars="0" w:firstLine="0" w:firstLineChars="0"/>
                    <w:rPr>
                      <w:rFonts w:hint="eastAsia" w:ascii="宋体" w:hAnsi="宋体" w:eastAsia="宋体" w:cs="宋体"/>
                      <w:color w:val="000000"/>
                      <w:szCs w:val="24"/>
                      <w:lang w:val="en-US" w:eastAsia="zh"/>
                      <w:woUserID w:val="1"/>
                    </w:rPr>
                  </w:pPr>
                  <w:r>
                    <w:rPr>
                      <w:rFonts w:hint="eastAsia" w:ascii="宋体" w:hAnsi="宋体" w:eastAsia="宋体" w:cs="宋体"/>
                      <w:color w:val="000000"/>
                      <w:szCs w:val="24"/>
                      <w:lang w:val="en-US" w:eastAsia="zh"/>
                      <w:woUserID w:val="1"/>
                    </w:rPr>
                    <w:t>两个饭堂年度煤气需求量（预估量）：约41000KG，具体以实际用量为准。</w:t>
                  </w:r>
                </w:p>
              </w:tc>
            </w:tr>
            <w:tr w14:paraId="46696478">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106C7ED1">
                  <w:pPr>
                    <w:pStyle w:val="4"/>
                    <w:widowControl/>
                    <w:spacing w:beforeAutospacing="0" w:afterAutospacing="0"/>
                    <w:jc w:val="center"/>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服务要求</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4AF730C8">
                  <w:pPr>
                    <w:pStyle w:val="4"/>
                    <w:widowControl/>
                    <w:spacing w:beforeAutospacing="0" w:afterAutospacing="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
                      <w:woUserID w:val="1"/>
                    </w:rPr>
                    <w:t>1.</w:t>
                  </w:r>
                  <w:r>
                    <w:rPr>
                      <w:rFonts w:hint="eastAsia" w:ascii="宋体" w:hAnsi="宋体" w:eastAsia="宋体" w:cs="宋体"/>
                      <w:color w:val="000000"/>
                      <w:szCs w:val="24"/>
                      <w:lang w:val="en-US" w:eastAsia="zh-CN"/>
                    </w:rPr>
                    <w:t>要求煤气供应长期稳定、供应迅速及时、报价波动相对稳定、优质的售后保障</w:t>
                  </w:r>
                </w:p>
                <w:p w14:paraId="55AAE413">
                  <w:pPr>
                    <w:pStyle w:val="4"/>
                    <w:widowControl/>
                    <w:spacing w:beforeAutospacing="0" w:afterAutospacing="0"/>
                    <w:rPr>
                      <w:rFonts w:hint="eastAsia" w:ascii="宋体" w:hAnsi="宋体" w:eastAsia="宋体" w:cs="宋体"/>
                      <w:color w:val="000000"/>
                      <w:szCs w:val="24"/>
                      <w:lang w:val="en-US" w:eastAsia="zh"/>
                      <w:woUserID w:val="1"/>
                    </w:rPr>
                  </w:pPr>
                  <w:r>
                    <w:rPr>
                      <w:rFonts w:hint="eastAsia" w:ascii="宋体" w:hAnsi="宋体" w:eastAsia="宋体" w:cs="宋体"/>
                      <w:color w:val="000000"/>
                      <w:szCs w:val="24"/>
                      <w:lang w:val="en-US" w:eastAsia="zh-CN"/>
                    </w:rPr>
                    <w:t>2.燃气如按市场价格波动，应提前告知并按要求进行二次报价</w:t>
                  </w:r>
                  <w:r>
                    <w:rPr>
                      <w:rFonts w:hint="eastAsia" w:ascii="宋体" w:hAnsi="宋体" w:eastAsia="宋体" w:cs="宋体"/>
                      <w:color w:val="000000"/>
                      <w:szCs w:val="24"/>
                      <w:lang w:val="en-US" w:eastAsia="zh"/>
                      <w:woUserID w:val="1"/>
                    </w:rPr>
                    <w:t>，二次报价波动合理范围：±0%-5%，超出此范围双方另行约定，具体按合同约定。</w:t>
                  </w:r>
                </w:p>
              </w:tc>
            </w:tr>
            <w:tr w14:paraId="628CB635">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000F3BD">
                  <w:pPr>
                    <w:pStyle w:val="4"/>
                    <w:widowControl/>
                    <w:spacing w:beforeAutospacing="0" w:afterAutospacing="0"/>
                    <w:jc w:val="center"/>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采购标准</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A5AC52B">
                  <w:pPr>
                    <w:pStyle w:val="4"/>
                    <w:widowControl/>
                    <w:spacing w:beforeAutospacing="0" w:afterAutospacing="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要求提供</w:t>
                  </w:r>
                  <w:r>
                    <w:rPr>
                      <w:rFonts w:hint="eastAsia" w:ascii="宋体" w:hAnsi="宋体" w:eastAsia="宋体" w:cs="宋体"/>
                      <w:color w:val="000000"/>
                      <w:szCs w:val="24"/>
                      <w:lang w:val="en-US" w:eastAsia="zh"/>
                    </w:rPr>
                    <w:t>的煤气（液化石油气）</w:t>
                  </w:r>
                  <w:r>
                    <w:rPr>
                      <w:rFonts w:hint="eastAsia" w:ascii="宋体" w:hAnsi="宋体" w:eastAsia="宋体" w:cs="宋体"/>
                      <w:color w:val="000000"/>
                      <w:szCs w:val="24"/>
                      <w:lang w:val="en-US" w:eastAsia="zh-CN"/>
                    </w:rPr>
                    <w:t>应符合国家、省市相关标准</w:t>
                  </w:r>
                </w:p>
              </w:tc>
            </w:tr>
            <w:tr w14:paraId="06245D40">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20A6091">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报价要求</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DD4DA6B">
                  <w:pPr>
                    <w:pStyle w:val="4"/>
                    <w:keepNext w:val="0"/>
                    <w:keepLines w:val="0"/>
                    <w:widowControl/>
                    <w:suppressLineNumbers w:val="0"/>
                    <w:spacing w:before="0" w:beforeAutospacing="0" w:after="0" w:afterAutospacing="0"/>
                    <w:ind w:left="0" w:right="0"/>
                    <w:rPr>
                      <w:rFonts w:hint="eastAsia" w:ascii="宋体" w:hAnsi="宋体" w:eastAsia="宋体" w:cs="宋体"/>
                      <w:color w:val="000000"/>
                      <w:szCs w:val="24"/>
                    </w:rPr>
                  </w:pPr>
                  <w:r>
                    <w:rPr>
                      <w:rFonts w:hint="eastAsia" w:ascii="宋体" w:hAnsi="宋体" w:eastAsia="宋体" w:cs="宋体"/>
                      <w:color w:val="000000"/>
                      <w:szCs w:val="24"/>
                      <w:lang w:eastAsia="zh"/>
                      <w:woUserID w:val="1"/>
                    </w:rPr>
                    <w:t>1.</w:t>
                  </w:r>
                  <w:r>
                    <w:rPr>
                      <w:rFonts w:hint="eastAsia" w:ascii="宋体" w:hAnsi="宋体" w:eastAsia="宋体" w:cs="宋体"/>
                      <w:color w:val="000000"/>
                      <w:szCs w:val="24"/>
                    </w:rPr>
                    <w:t>本次采购预算金额共</w:t>
                  </w:r>
                  <w:r>
                    <w:rPr>
                      <w:rFonts w:hint="eastAsia" w:ascii="宋体" w:hAnsi="宋体" w:eastAsia="宋体" w:cs="宋体"/>
                      <w:color w:val="000000"/>
                      <w:szCs w:val="24"/>
                      <w:lang w:val="en-US" w:eastAsia="zh-CN"/>
                    </w:rPr>
                    <w:t>2</w:t>
                  </w:r>
                  <w:r>
                    <w:rPr>
                      <w:rFonts w:hint="eastAsia" w:ascii="宋体" w:hAnsi="宋体" w:eastAsia="宋体" w:cs="宋体"/>
                      <w:color w:val="000000"/>
                      <w:szCs w:val="24"/>
                      <w:lang w:val="en-US" w:eastAsia="zh"/>
                      <w:woUserID w:val="1"/>
                    </w:rPr>
                    <w:t>0</w:t>
                  </w:r>
                  <w:r>
                    <w:rPr>
                      <w:rFonts w:hint="eastAsia" w:ascii="宋体" w:hAnsi="宋体" w:eastAsia="宋体" w:cs="宋体"/>
                      <w:color w:val="000000"/>
                      <w:szCs w:val="24"/>
                      <w:lang w:val="en-US" w:eastAsia="zh-CN"/>
                    </w:rPr>
                    <w:t>0000</w:t>
                  </w:r>
                  <w:r>
                    <w:rPr>
                      <w:rFonts w:hint="eastAsia" w:ascii="宋体" w:hAnsi="宋体" w:eastAsia="宋体" w:cs="宋体"/>
                      <w:color w:val="000000"/>
                      <w:szCs w:val="24"/>
                    </w:rPr>
                    <w:t>元，超过上限报价视为无效报价。</w:t>
                  </w:r>
                </w:p>
                <w:p w14:paraId="55F007C0">
                  <w:pPr>
                    <w:pStyle w:val="4"/>
                    <w:keepNext w:val="0"/>
                    <w:keepLines w:val="0"/>
                    <w:widowControl/>
                    <w:suppressLineNumbers w:val="0"/>
                    <w:spacing w:before="0" w:beforeAutospacing="0" w:after="0" w:afterAutospacing="0"/>
                    <w:ind w:left="0" w:right="0"/>
                    <w:rPr>
                      <w:rFonts w:hint="eastAsia" w:ascii="宋体" w:hAnsi="宋体" w:eastAsia="宋体" w:cs="宋体"/>
                      <w:color w:val="000000"/>
                      <w:sz w:val="24"/>
                      <w:szCs w:val="24"/>
                      <w:lang w:eastAsia="zh"/>
                      <w:woUserID w:val="1"/>
                    </w:rPr>
                  </w:pPr>
                  <w:r>
                    <w:rPr>
                      <w:rFonts w:hint="eastAsia" w:ascii="宋体" w:hAnsi="宋体" w:eastAsia="宋体" w:cs="宋体"/>
                      <w:color w:val="000000"/>
                      <w:szCs w:val="24"/>
                      <w:lang w:eastAsia="zh"/>
                      <w:woUserID w:val="1"/>
                    </w:rPr>
                    <w:t>2.</w:t>
                  </w:r>
                  <w:r>
                    <w:rPr>
                      <w:rFonts w:hint="eastAsia" w:ascii="宋体" w:hAnsi="宋体" w:eastAsia="宋体" w:cs="宋体"/>
                      <w:color w:val="000000"/>
                      <w:sz w:val="24"/>
                      <w:szCs w:val="24"/>
                      <w:lang w:eastAsia="zh-CN"/>
                      <w:woUserID w:val="1"/>
                    </w:rPr>
                    <w:t>本项目报价费用总价包干（低价中标原则），所列费用包括国家规定的增值税税金和乙方履行本合同义务所发生的一切费用、支出和以各种方式寄送技术资料到甲方办公室所发生的费用，包括但不限于</w:t>
                  </w:r>
                  <w:r>
                    <w:rPr>
                      <w:rFonts w:hint="eastAsia" w:ascii="宋体" w:hAnsi="宋体" w:eastAsia="宋体" w:cs="宋体"/>
                      <w:color w:val="000000"/>
                      <w:sz w:val="24"/>
                      <w:szCs w:val="24"/>
                      <w:lang w:eastAsia="zh"/>
                      <w:woUserID w:val="1"/>
                    </w:rPr>
                    <w:t>煤气（液化石油气）</w:t>
                  </w:r>
                  <w:r>
                    <w:rPr>
                      <w:rFonts w:hint="eastAsia" w:ascii="宋体" w:hAnsi="宋体" w:eastAsia="宋体" w:cs="宋体"/>
                      <w:color w:val="000000"/>
                      <w:sz w:val="24"/>
                      <w:szCs w:val="24"/>
                      <w:lang w:eastAsia="zh-CN"/>
                      <w:woUserID w:val="1"/>
                    </w:rPr>
                    <w:t>费、</w:t>
                  </w:r>
                  <w:r>
                    <w:rPr>
                      <w:rFonts w:hint="eastAsia" w:ascii="宋体" w:hAnsi="宋体" w:eastAsia="宋体" w:cs="宋体"/>
                      <w:color w:val="000000"/>
                      <w:sz w:val="24"/>
                      <w:szCs w:val="24"/>
                      <w:lang w:eastAsia="zh"/>
                      <w:woUserID w:val="1"/>
                    </w:rPr>
                    <w:t>运输</w:t>
                  </w:r>
                  <w:r>
                    <w:rPr>
                      <w:rFonts w:hint="eastAsia" w:ascii="宋体" w:hAnsi="宋体" w:eastAsia="宋体" w:cs="宋体"/>
                      <w:color w:val="000000"/>
                      <w:sz w:val="24"/>
                      <w:szCs w:val="24"/>
                      <w:lang w:eastAsia="zh-CN"/>
                      <w:woUserID w:val="1"/>
                    </w:rPr>
                    <w:t>费、</w:t>
                  </w:r>
                  <w:r>
                    <w:rPr>
                      <w:rFonts w:hint="eastAsia" w:ascii="宋体" w:hAnsi="宋体" w:eastAsia="宋体" w:cs="宋体"/>
                      <w:color w:val="000000"/>
                      <w:sz w:val="24"/>
                      <w:szCs w:val="24"/>
                      <w:lang w:eastAsia="zh"/>
                      <w:woUserID w:val="1"/>
                    </w:rPr>
                    <w:t>售后维修保</w:t>
                  </w:r>
                  <w:r>
                    <w:rPr>
                      <w:rFonts w:hint="eastAsia" w:ascii="宋体" w:hAnsi="宋体" w:eastAsia="宋体" w:cs="宋体"/>
                      <w:color w:val="000000"/>
                      <w:sz w:val="24"/>
                      <w:szCs w:val="24"/>
                      <w:lang w:eastAsia="zh-CN"/>
                      <w:woUserID w:val="1"/>
                    </w:rPr>
                    <w:t>费</w:t>
                  </w:r>
                  <w:r>
                    <w:rPr>
                      <w:rFonts w:hint="eastAsia" w:ascii="宋体" w:hAnsi="宋体" w:eastAsia="宋体" w:cs="宋体"/>
                      <w:color w:val="000000"/>
                      <w:sz w:val="24"/>
                      <w:szCs w:val="24"/>
                      <w:lang w:eastAsia="zh"/>
                      <w:woUserID w:val="1"/>
                    </w:rPr>
                    <w:t>、检测费、人工费</w:t>
                  </w:r>
                  <w:r>
                    <w:rPr>
                      <w:rFonts w:hint="eastAsia" w:ascii="宋体" w:hAnsi="宋体" w:eastAsia="宋体" w:cs="宋体"/>
                      <w:color w:val="000000"/>
                      <w:sz w:val="24"/>
                      <w:szCs w:val="24"/>
                      <w:lang w:eastAsia="zh-CN"/>
                      <w:woUserID w:val="1"/>
                    </w:rPr>
                    <w:t>、</w:t>
                  </w:r>
                  <w:r>
                    <w:rPr>
                      <w:rFonts w:hint="eastAsia" w:ascii="宋体" w:hAnsi="宋体" w:eastAsia="宋体" w:cs="宋体"/>
                      <w:color w:val="000000"/>
                      <w:sz w:val="24"/>
                      <w:szCs w:val="24"/>
                      <w:lang w:val="en-US" w:eastAsia="zh-CN"/>
                      <w:woUserID w:val="1"/>
                    </w:rPr>
                    <w:t>应急配送费</w:t>
                  </w:r>
                  <w:r>
                    <w:rPr>
                      <w:rFonts w:hint="eastAsia" w:ascii="宋体" w:hAnsi="宋体" w:eastAsia="宋体" w:cs="宋体"/>
                      <w:color w:val="000000"/>
                      <w:sz w:val="24"/>
                      <w:szCs w:val="24"/>
                      <w:lang w:eastAsia="zh-CN"/>
                      <w:woUserID w:val="1"/>
                    </w:rPr>
                    <w:t>等项目产生的费用，投标单位需结合项目实际情况报价。</w:t>
                  </w:r>
                </w:p>
              </w:tc>
            </w:tr>
            <w:tr w14:paraId="6B5624F7">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000000" w:sz="4"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387CB430">
                  <w:pPr>
                    <w:pStyle w:val="4"/>
                    <w:widowControl/>
                    <w:spacing w:beforeAutospacing="0" w:afterAutospacing="0"/>
                    <w:rPr>
                      <w:rFonts w:ascii="Calibri" w:hAnsi="Calibri" w:cs="Calibri"/>
                      <w:sz w:val="22"/>
                    </w:rPr>
                  </w:pPr>
                  <w:r>
                    <w:rPr>
                      <w:rFonts w:ascii="Calibri" w:hAnsi="Calibri" w:cs="Calibri"/>
                      <w:sz w:val="22"/>
                    </w:rPr>
                    <w:t> </w:t>
                  </w:r>
                </w:p>
              </w:tc>
              <w:tc>
                <w:tcPr>
                  <w:tcW w:w="1753" w:type="dxa"/>
                  <w:tcBorders>
                    <w:top w:val="single" w:color="000000" w:sz="4"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B9EAB89">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序号</w:t>
                  </w:r>
                </w:p>
              </w:tc>
              <w:tc>
                <w:tcPr>
                  <w:tcW w:w="2820" w:type="dxa"/>
                  <w:tcBorders>
                    <w:top w:val="single" w:color="000000" w:sz="4"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8A41D9E">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项目名称</w:t>
                  </w:r>
                </w:p>
              </w:tc>
              <w:tc>
                <w:tcPr>
                  <w:tcW w:w="1728" w:type="dxa"/>
                  <w:tcBorders>
                    <w:top w:val="single" w:color="000000" w:sz="4"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75D8FF0">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预算金额（元）</w:t>
                  </w:r>
                </w:p>
              </w:tc>
              <w:tc>
                <w:tcPr>
                  <w:tcW w:w="2768" w:type="dxa"/>
                  <w:tcBorders>
                    <w:top w:val="single" w:color="000000" w:sz="4"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1CE14EE6">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报价金额（元）</w:t>
                  </w:r>
                </w:p>
              </w:tc>
            </w:tr>
            <w:tr w14:paraId="245FE041">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E45DDA8">
                  <w:pPr>
                    <w:pStyle w:val="4"/>
                    <w:widowControl/>
                    <w:spacing w:beforeAutospacing="0" w:afterAutospacing="0"/>
                    <w:rPr>
                      <w:rFonts w:ascii="Calibri" w:hAnsi="Calibri" w:cs="Calibri"/>
                      <w:sz w:val="22"/>
                    </w:rPr>
                  </w:pPr>
                  <w:r>
                    <w:rPr>
                      <w:rFonts w:ascii="Calibri" w:hAnsi="Calibri" w:cs="Calibri"/>
                      <w:sz w:val="22"/>
                    </w:rPr>
                    <w:t> </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29C03EF8">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1</w:t>
                  </w: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8E4A853">
                  <w:pPr>
                    <w:pStyle w:val="4"/>
                    <w:widowControl/>
                    <w:spacing w:beforeAutospacing="0" w:afterAutospacing="0"/>
                    <w:rPr>
                      <w:rFonts w:hint="eastAsia" w:ascii="宋体" w:hAnsi="宋体" w:eastAsia="宋体" w:cs="宋体"/>
                      <w:color w:val="000000"/>
                      <w:szCs w:val="24"/>
                      <w:lang w:val="en-US" w:eastAsia="zh-CN"/>
                    </w:rPr>
                  </w:pPr>
                  <w:r>
                    <w:rPr>
                      <w:rFonts w:hint="eastAsia" w:ascii="宋体" w:hAnsi="宋体" w:eastAsia="宋体" w:cs="宋体"/>
                      <w:color w:val="000000"/>
                      <w:szCs w:val="24"/>
                    </w:rPr>
                    <w:t>采购饭堂煤气供应商</w:t>
                  </w:r>
                  <w:r>
                    <w:rPr>
                      <w:rFonts w:hint="eastAsia" w:ascii="宋体" w:hAnsi="宋体" w:eastAsia="宋体" w:cs="宋体"/>
                      <w:color w:val="000000"/>
                      <w:szCs w:val="24"/>
                      <w:lang w:val="en-US" w:eastAsia="zh-CN"/>
                    </w:rPr>
                    <w:t>项目</w:t>
                  </w:r>
                </w:p>
              </w:tc>
              <w:tc>
                <w:tcPr>
                  <w:tcW w:w="172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DD9925A">
                  <w:pPr>
                    <w:pStyle w:val="4"/>
                    <w:widowControl/>
                    <w:spacing w:beforeAutospacing="0" w:afterAutospacing="0"/>
                    <w:jc w:val="center"/>
                    <w:rPr>
                      <w:rFonts w:hint="eastAsia" w:ascii="宋体" w:hAnsi="宋体" w:eastAsia="宋体" w:cs="宋体"/>
                      <w:color w:val="000000"/>
                      <w:szCs w:val="24"/>
                      <w:lang w:val="en-US" w:eastAsia="zh"/>
                      <w:woUserID w:val="1"/>
                    </w:rPr>
                  </w:pPr>
                  <w:r>
                    <w:rPr>
                      <w:rFonts w:hint="eastAsia" w:ascii="宋体" w:hAnsi="宋体" w:eastAsia="宋体" w:cs="宋体"/>
                      <w:color w:val="000000"/>
                      <w:szCs w:val="24"/>
                      <w:lang w:val="en-US" w:eastAsia="zh"/>
                      <w:woUserID w:val="1"/>
                    </w:rPr>
                    <w:t>200000</w:t>
                  </w:r>
                </w:p>
              </w:tc>
              <w:tc>
                <w:tcPr>
                  <w:tcW w:w="2768"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BF95A96">
                  <w:pPr>
                    <w:pStyle w:val="4"/>
                    <w:widowControl/>
                    <w:spacing w:beforeAutospacing="0" w:afterAutospacing="0"/>
                    <w:rPr>
                      <w:rFonts w:ascii="Calibri" w:hAnsi="Calibri" w:cs="Calibri"/>
                      <w:sz w:val="22"/>
                    </w:rPr>
                  </w:pPr>
                  <w:r>
                    <w:rPr>
                      <w:rFonts w:ascii="Calibri" w:hAnsi="Calibri" w:cs="Calibri"/>
                      <w:sz w:val="22"/>
                    </w:rPr>
                    <w:t> </w:t>
                  </w:r>
                </w:p>
              </w:tc>
            </w:tr>
            <w:tr w14:paraId="1AE984F2">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853E029">
                  <w:pPr>
                    <w:pStyle w:val="4"/>
                    <w:widowControl/>
                    <w:spacing w:beforeAutospacing="0" w:afterAutospacing="0"/>
                    <w:rPr>
                      <w:rFonts w:ascii="Calibri" w:hAnsi="Calibri" w:cs="Calibri"/>
                      <w:sz w:val="22"/>
                    </w:rPr>
                  </w:pPr>
                  <w:r>
                    <w:rPr>
                      <w:rFonts w:ascii="Calibri" w:hAnsi="Calibri" w:cs="Calibri"/>
                      <w:sz w:val="22"/>
                    </w:rPr>
                    <w:t> </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BDF79BE">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lang w:val="en-US" w:eastAsia="zh-CN"/>
                    </w:rPr>
                    <w:t>报价</w:t>
                  </w:r>
                  <w:r>
                    <w:rPr>
                      <w:rFonts w:hint="eastAsia" w:ascii="宋体" w:hAnsi="宋体" w:eastAsia="宋体" w:cs="宋体"/>
                      <w:color w:val="000000"/>
                      <w:szCs w:val="24"/>
                    </w:rPr>
                    <w:t>金额</w:t>
                  </w:r>
                </w:p>
                <w:p w14:paraId="121A0800">
                  <w:pPr>
                    <w:pStyle w:val="4"/>
                    <w:widowControl/>
                    <w:spacing w:beforeAutospacing="0" w:afterAutospacing="0"/>
                    <w:jc w:val="center"/>
                    <w:rPr>
                      <w:rFonts w:hint="eastAsia" w:ascii="宋体" w:hAnsi="宋体" w:eastAsia="宋体" w:cs="宋体"/>
                      <w:color w:val="000000"/>
                      <w:szCs w:val="24"/>
                    </w:rPr>
                  </w:pPr>
                  <w:bookmarkStart w:id="0" w:name="_GoBack"/>
                  <w:bookmarkEnd w:id="0"/>
                  <w:r>
                    <w:rPr>
                      <w:rFonts w:hint="eastAsia" w:ascii="宋体" w:hAnsi="宋体" w:eastAsia="宋体" w:cs="宋体"/>
                      <w:color w:val="000000"/>
                      <w:szCs w:val="24"/>
                    </w:rPr>
                    <w:t>（大写）</w:t>
                  </w:r>
                </w:p>
              </w:tc>
              <w:tc>
                <w:tcPr>
                  <w:tcW w:w="7316" w:type="dxa"/>
                  <w:gridSpan w:val="3"/>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3E88D0BD">
                  <w:pPr>
                    <w:pStyle w:val="4"/>
                    <w:widowControl/>
                    <w:spacing w:beforeAutospacing="0" w:afterAutospacing="0"/>
                    <w:rPr>
                      <w:rFonts w:ascii="Calibri" w:hAnsi="Calibri" w:cs="Calibri"/>
                      <w:sz w:val="22"/>
                    </w:rPr>
                  </w:pPr>
                  <w:r>
                    <w:rPr>
                      <w:rFonts w:ascii="Calibri" w:hAnsi="Calibri" w:cs="Calibri"/>
                      <w:sz w:val="22"/>
                    </w:rPr>
                    <w:t> </w:t>
                  </w:r>
                </w:p>
              </w:tc>
            </w:tr>
            <w:tr w14:paraId="20EF1E74">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4D8B90AE">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报价有效期</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19ADF38F">
                  <w:pPr>
                    <w:pStyle w:val="4"/>
                    <w:widowControl/>
                    <w:spacing w:beforeAutospacing="0" w:afterAutospacing="0"/>
                    <w:rPr>
                      <w:rFonts w:ascii="Calibri" w:hAnsi="Calibri" w:cs="Calibri"/>
                      <w:sz w:val="22"/>
                    </w:rPr>
                  </w:pPr>
                  <w:r>
                    <w:rPr>
                      <w:rFonts w:hint="eastAsia" w:ascii="宋体" w:hAnsi="宋体" w:eastAsia="宋体" w:cs="宋体"/>
                      <w:color w:val="000000"/>
                      <w:szCs w:val="24"/>
                    </w:rPr>
                    <w:t>报价有效期为 2025年     月     日至 2025 年    月   日。</w:t>
                  </w:r>
                </w:p>
              </w:tc>
            </w:tr>
            <w:tr w14:paraId="367D80C8">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34A1C841">
                  <w:pPr>
                    <w:pStyle w:val="4"/>
                    <w:widowControl/>
                    <w:spacing w:beforeAutospacing="0" w:afterAutospacing="0"/>
                    <w:jc w:val="center"/>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报价单位</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774AF6F">
                  <w:pPr>
                    <w:pStyle w:val="4"/>
                    <w:widowControl/>
                    <w:spacing w:beforeAutospacing="0" w:afterAutospacing="0"/>
                    <w:jc w:val="center"/>
                    <w:rPr>
                      <w:rFonts w:ascii="Calibri" w:hAnsi="Calibri" w:cs="Calibri"/>
                      <w:sz w:val="22"/>
                    </w:rPr>
                  </w:pPr>
                </w:p>
              </w:tc>
            </w:tr>
            <w:tr w14:paraId="229923C5">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5F11E9E6">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联系人</w:t>
                  </w:r>
                </w:p>
              </w:tc>
              <w:tc>
                <w:tcPr>
                  <w:tcW w:w="175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059DEA36">
                  <w:pPr>
                    <w:pStyle w:val="4"/>
                    <w:widowControl/>
                    <w:spacing w:beforeAutospacing="0" w:afterAutospacing="0"/>
                    <w:jc w:val="center"/>
                    <w:rPr>
                      <w:rFonts w:ascii="Calibri" w:hAnsi="Calibri" w:cs="Calibri"/>
                      <w:sz w:val="22"/>
                    </w:rPr>
                  </w:pPr>
                </w:p>
              </w:tc>
              <w:tc>
                <w:tcPr>
                  <w:tcW w:w="2820"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3578271E">
                  <w:pPr>
                    <w:pStyle w:val="4"/>
                    <w:widowControl/>
                    <w:spacing w:beforeAutospacing="0" w:afterAutospacing="0"/>
                    <w:jc w:val="center"/>
                    <w:rPr>
                      <w:rFonts w:ascii="Calibri" w:hAnsi="Calibri" w:cs="Calibri"/>
                      <w:sz w:val="22"/>
                    </w:rPr>
                  </w:pPr>
                  <w:r>
                    <w:rPr>
                      <w:rFonts w:hint="eastAsia" w:ascii="宋体" w:hAnsi="宋体" w:eastAsia="宋体" w:cs="宋体"/>
                      <w:color w:val="000000"/>
                      <w:szCs w:val="24"/>
                    </w:rPr>
                    <w:t>电话</w:t>
                  </w:r>
                </w:p>
              </w:tc>
              <w:tc>
                <w:tcPr>
                  <w:tcW w:w="4496" w:type="dxa"/>
                  <w:gridSpan w:val="2"/>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186177C3">
                  <w:pPr>
                    <w:pStyle w:val="4"/>
                    <w:widowControl/>
                    <w:spacing w:beforeAutospacing="0" w:afterAutospacing="0"/>
                    <w:jc w:val="center"/>
                    <w:rPr>
                      <w:rFonts w:ascii="Calibri" w:hAnsi="Calibri" w:cs="Calibri"/>
                      <w:sz w:val="22"/>
                    </w:rPr>
                  </w:pPr>
                </w:p>
              </w:tc>
            </w:tr>
            <w:tr w14:paraId="1EF49C9C">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2513" w:type="dxa"/>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78709ADF">
                  <w:pPr>
                    <w:pStyle w:val="4"/>
                    <w:widowControl/>
                    <w:spacing w:beforeAutospacing="0" w:afterAutospacing="0"/>
                    <w:jc w:val="center"/>
                    <w:rPr>
                      <w:rFonts w:hint="eastAsia" w:ascii="宋体" w:hAnsi="宋体" w:eastAsia="宋体" w:cs="宋体"/>
                      <w:color w:val="000000"/>
                      <w:szCs w:val="24"/>
                    </w:rPr>
                  </w:pPr>
                  <w:r>
                    <w:rPr>
                      <w:rFonts w:hint="eastAsia" w:ascii="宋体" w:hAnsi="宋体" w:eastAsia="宋体" w:cs="宋体"/>
                      <w:color w:val="000000"/>
                      <w:szCs w:val="24"/>
                    </w:rPr>
                    <w:t>备注</w:t>
                  </w:r>
                </w:p>
              </w:tc>
              <w:tc>
                <w:tcPr>
                  <w:tcW w:w="9069" w:type="dxa"/>
                  <w:gridSpan w:val="4"/>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1E80E722">
                  <w:pPr>
                    <w:pStyle w:val="4"/>
                    <w:widowControl/>
                    <w:spacing w:beforeAutospacing="0" w:afterAutospacing="0"/>
                    <w:rPr>
                      <w:rFonts w:hint="eastAsia" w:ascii="Calibri" w:hAnsi="Calibri" w:eastAsia="宋体" w:cs="Calibri"/>
                      <w:sz w:val="22"/>
                      <w:lang w:eastAsia="zh"/>
                      <w:woUserID w:val="1"/>
                    </w:rPr>
                  </w:pPr>
                  <w:r>
                    <w:rPr>
                      <w:rFonts w:hint="eastAsia" w:ascii="Calibri" w:hAnsi="Calibri" w:eastAsia="宋体" w:cs="Calibri"/>
                      <w:sz w:val="22"/>
                      <w:lang w:val="en-US" w:eastAsia="zh-CN"/>
                      <w:woUserID w:val="1"/>
                    </w:rPr>
                    <w:t>1.</w:t>
                  </w:r>
                  <w:r>
                    <w:rPr>
                      <w:rFonts w:hint="eastAsia" w:ascii="Calibri" w:hAnsi="Calibri" w:eastAsia="宋体" w:cs="Calibri"/>
                      <w:sz w:val="22"/>
                      <w:lang w:eastAsia="zh"/>
                      <w:woUserID w:val="1"/>
                    </w:rPr>
                    <w:t>本次报价为含税包干总价，实际结算费用需结合合同条款，按时结算。</w:t>
                  </w:r>
                </w:p>
                <w:p w14:paraId="147C690E">
                  <w:pPr>
                    <w:pStyle w:val="4"/>
                    <w:widowControl/>
                    <w:spacing w:before="100" w:beforeAutospacing="0" w:afterAutospacing="0"/>
                    <w:rPr>
                      <w:rFonts w:hint="eastAsia" w:ascii="宋体" w:hAnsi="宋体" w:eastAsia="宋体" w:cs="宋体"/>
                      <w:color w:val="000000"/>
                      <w:szCs w:val="24"/>
                    </w:rPr>
                  </w:pPr>
                  <w:r>
                    <w:rPr>
                      <w:rFonts w:hint="eastAsia" w:ascii="宋体" w:hAnsi="宋体" w:eastAsia="宋体" w:cs="宋体"/>
                      <w:color w:val="000000"/>
                      <w:szCs w:val="24"/>
                      <w:lang w:val="en-US" w:eastAsia="zh-CN"/>
                    </w:rPr>
                    <w:t>2.</w:t>
                  </w:r>
                  <w:r>
                    <w:rPr>
                      <w:rFonts w:hint="eastAsia" w:ascii="宋体" w:hAnsi="宋体" w:eastAsia="宋体" w:cs="宋体"/>
                      <w:color w:val="000000"/>
                      <w:szCs w:val="24"/>
                    </w:rPr>
                    <w:t>本报价单请于2025年</w:t>
                  </w:r>
                  <w:r>
                    <w:rPr>
                      <w:rFonts w:hint="eastAsia" w:ascii="宋体" w:hAnsi="宋体" w:eastAsia="宋体" w:cs="宋体"/>
                      <w:color w:val="000000"/>
                      <w:szCs w:val="24"/>
                      <w:lang w:val="en-US" w:eastAsia="zh-CN"/>
                    </w:rPr>
                    <w:t>3</w:t>
                  </w:r>
                  <w:r>
                    <w:rPr>
                      <w:rFonts w:hint="eastAsia" w:ascii="宋体" w:hAnsi="宋体" w:eastAsia="宋体" w:cs="宋体"/>
                      <w:color w:val="000000"/>
                      <w:szCs w:val="24"/>
                    </w:rPr>
                    <w:t>月</w:t>
                  </w:r>
                  <w:r>
                    <w:rPr>
                      <w:rFonts w:hint="eastAsia" w:ascii="宋体" w:hAnsi="宋体" w:eastAsia="宋体" w:cs="宋体"/>
                      <w:color w:val="000000"/>
                      <w:szCs w:val="24"/>
                      <w:lang w:val="en-US" w:eastAsia="zh-CN"/>
                    </w:rPr>
                    <w:t>1</w:t>
                  </w:r>
                  <w:r>
                    <w:rPr>
                      <w:rFonts w:hint="eastAsia" w:ascii="宋体" w:hAnsi="宋体" w:eastAsia="宋体" w:cs="宋体"/>
                      <w:color w:val="000000"/>
                      <w:szCs w:val="24"/>
                      <w:lang w:val="en-US" w:eastAsia="zh"/>
                      <w:woUserID w:val="1"/>
                    </w:rPr>
                    <w:t>2</w:t>
                  </w:r>
                  <w:r>
                    <w:rPr>
                      <w:rFonts w:hint="eastAsia" w:ascii="宋体" w:hAnsi="宋体" w:eastAsia="宋体" w:cs="宋体"/>
                      <w:color w:val="000000"/>
                      <w:szCs w:val="24"/>
                    </w:rPr>
                    <w:t>日17点前，前送达我司邮箱，邮箱地址</w:t>
                  </w:r>
                </w:p>
                <w:p w14:paraId="39210744">
                  <w:pPr>
                    <w:pStyle w:val="4"/>
                    <w:widowControl/>
                    <w:spacing w:before="100" w:beforeAutospacing="0" w:afterAutospacing="0"/>
                    <w:rPr>
                      <w:rFonts w:hint="eastAsia" w:ascii="宋体" w:hAnsi="宋体" w:eastAsia="宋体" w:cs="宋体"/>
                      <w:color w:val="000000"/>
                      <w:szCs w:val="24"/>
                    </w:rPr>
                  </w:pPr>
                  <w:r>
                    <w:rPr>
                      <w:rFonts w:hint="eastAsia" w:ascii="宋体" w:hAnsi="宋体" w:eastAsia="宋体" w:cs="宋体"/>
                      <w:color w:val="000000"/>
                      <w:szCs w:val="24"/>
                    </w:rPr>
                    <w:t>323431302@qq.com），上传报价书必须盖有公章，联系人：黄先生，电话：0668-5183482</w:t>
                  </w:r>
                </w:p>
                <w:p w14:paraId="1A58D89B">
                  <w:pPr>
                    <w:pStyle w:val="4"/>
                    <w:widowControl/>
                    <w:spacing w:beforeAutospacing="0" w:afterAutospacing="0"/>
                    <w:rPr>
                      <w:rFonts w:hint="eastAsia" w:ascii="Calibri" w:hAnsi="Calibri" w:eastAsia="宋体" w:cs="Calibri"/>
                      <w:sz w:val="22"/>
                      <w:lang w:eastAsia="zh"/>
                      <w:woUserID w:val="1"/>
                    </w:rPr>
                  </w:pPr>
                </w:p>
              </w:tc>
            </w:tr>
            <w:tr w14:paraId="6C6D1FE2">
              <w:tblPrEx>
                <w:tblBorders>
                  <w:top w:val="single" w:color="A3A3A3" w:sz="8" w:space="0"/>
                  <w:left w:val="single" w:color="A3A3A3" w:sz="8" w:space="0"/>
                  <w:bottom w:val="single" w:color="A3A3A3" w:sz="8" w:space="0"/>
                  <w:right w:val="single" w:color="A3A3A3" w:sz="8" w:space="0"/>
                  <w:insideH w:val="outset" w:color="auto" w:sz="6" w:space="0"/>
                  <w:insideV w:val="outset" w:color="auto" w:sz="6" w:space="0"/>
                </w:tblBorders>
                <w:tblCellMar>
                  <w:top w:w="0" w:type="dxa"/>
                  <w:left w:w="0" w:type="dxa"/>
                  <w:bottom w:w="0" w:type="dxa"/>
                  <w:right w:w="0" w:type="dxa"/>
                </w:tblCellMar>
              </w:tblPrEx>
              <w:tc>
                <w:tcPr>
                  <w:tcW w:w="11582" w:type="dxa"/>
                  <w:gridSpan w:val="5"/>
                  <w:tcBorders>
                    <w:top w:val="single" w:color="A3A3A3" w:sz="8" w:space="0"/>
                    <w:left w:val="single" w:color="A3A3A3" w:sz="8" w:space="0"/>
                    <w:bottom w:val="single" w:color="A3A3A3" w:sz="8" w:space="0"/>
                    <w:right w:val="single" w:color="A3A3A3" w:sz="8" w:space="0"/>
                  </w:tcBorders>
                  <w:shd w:val="clear" w:color="auto" w:fill="auto"/>
                  <w:tcMar>
                    <w:top w:w="80" w:type="dxa"/>
                    <w:left w:w="80" w:type="dxa"/>
                    <w:bottom w:w="80" w:type="dxa"/>
                    <w:right w:w="80" w:type="dxa"/>
                  </w:tcMar>
                </w:tcPr>
                <w:p w14:paraId="6C6A1C02">
                  <w:pPr>
                    <w:pStyle w:val="4"/>
                    <w:widowControl/>
                    <w:spacing w:beforeAutospacing="0" w:afterAutospacing="0"/>
                    <w:rPr>
                      <w:rFonts w:ascii="Calibri" w:hAnsi="Calibri" w:cs="Calibri"/>
                      <w:sz w:val="22"/>
                    </w:rPr>
                  </w:pPr>
                  <w:r>
                    <w:rPr>
                      <w:rFonts w:ascii="Calibri" w:hAnsi="Calibri" w:cs="Calibri"/>
                      <w:sz w:val="22"/>
                    </w:rPr>
                    <w:t> </w:t>
                  </w:r>
                </w:p>
                <w:p w14:paraId="4BD9E3EB">
                  <w:pPr>
                    <w:pStyle w:val="4"/>
                    <w:widowControl/>
                    <w:spacing w:beforeAutospacing="0" w:afterAutospacing="0"/>
                    <w:ind w:firstLine="8880" w:firstLineChars="3700"/>
                    <w:jc w:val="both"/>
                    <w:rPr>
                      <w:rFonts w:hint="eastAsia" w:ascii="宋体" w:hAnsi="宋体" w:eastAsia="宋体" w:cs="宋体"/>
                      <w:color w:val="000000"/>
                      <w:szCs w:val="24"/>
                    </w:rPr>
                  </w:pPr>
                  <w:r>
                    <w:rPr>
                      <w:rFonts w:hint="eastAsia" w:ascii="宋体" w:hAnsi="宋体" w:eastAsia="宋体" w:cs="宋体"/>
                      <w:color w:val="000000"/>
                      <w:szCs w:val="24"/>
                    </w:rPr>
                    <w:t>报价单位（公章）：</w:t>
                  </w:r>
                </w:p>
                <w:p w14:paraId="16B4EB2C">
                  <w:pPr>
                    <w:pStyle w:val="4"/>
                    <w:widowControl/>
                    <w:spacing w:beforeAutospacing="0" w:afterAutospacing="0"/>
                    <w:rPr>
                      <w:rFonts w:ascii="Calibri" w:hAnsi="Calibri" w:cs="Calibri"/>
                      <w:sz w:val="22"/>
                    </w:rPr>
                  </w:pPr>
                  <w:r>
                    <w:rPr>
                      <w:rFonts w:ascii="Calibri" w:hAnsi="Calibri" w:cs="Calibri"/>
                      <w:sz w:val="22"/>
                    </w:rPr>
                    <w:t> </w:t>
                  </w:r>
                </w:p>
              </w:tc>
            </w:tr>
          </w:tbl>
          <w:p w14:paraId="440A62D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业主单位发函时间：2025年</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月</w:t>
            </w:r>
            <w:r>
              <w:rPr>
                <w:rFonts w:hint="eastAsia" w:ascii="宋体" w:hAnsi="宋体" w:eastAsia="宋体" w:cs="宋体"/>
                <w:color w:val="000000"/>
                <w:kern w:val="0"/>
                <w:szCs w:val="21"/>
                <w:lang w:eastAsia="zh"/>
                <w:woUserID w:val="1"/>
              </w:rPr>
              <w:t>7</w:t>
            </w:r>
            <w:r>
              <w:rPr>
                <w:rFonts w:hint="eastAsia" w:ascii="宋体" w:hAnsi="宋体" w:eastAsia="宋体" w:cs="宋体"/>
                <w:color w:val="000000"/>
                <w:kern w:val="0"/>
                <w:szCs w:val="21"/>
              </w:rPr>
              <w:t>日</w:t>
            </w:r>
          </w:p>
        </w:tc>
      </w:tr>
    </w:tbl>
    <w:p w14:paraId="60D3F99C">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6559C"/>
    <w:rsid w:val="00013213"/>
    <w:rsid w:val="00026EC4"/>
    <w:rsid w:val="00032D49"/>
    <w:rsid w:val="00033EE2"/>
    <w:rsid w:val="000345F1"/>
    <w:rsid w:val="00076D04"/>
    <w:rsid w:val="00094D18"/>
    <w:rsid w:val="000A3395"/>
    <w:rsid w:val="000B2AAD"/>
    <w:rsid w:val="000C323B"/>
    <w:rsid w:val="000E1F7A"/>
    <w:rsid w:val="000F621C"/>
    <w:rsid w:val="00101E86"/>
    <w:rsid w:val="00117743"/>
    <w:rsid w:val="00134D39"/>
    <w:rsid w:val="00136B3F"/>
    <w:rsid w:val="00136B7E"/>
    <w:rsid w:val="0016559C"/>
    <w:rsid w:val="00191715"/>
    <w:rsid w:val="001C0D23"/>
    <w:rsid w:val="001E57AD"/>
    <w:rsid w:val="0021440E"/>
    <w:rsid w:val="00214B14"/>
    <w:rsid w:val="00223289"/>
    <w:rsid w:val="00245E2B"/>
    <w:rsid w:val="00255C74"/>
    <w:rsid w:val="00293AC8"/>
    <w:rsid w:val="002B27E4"/>
    <w:rsid w:val="002C2AA2"/>
    <w:rsid w:val="00333BD2"/>
    <w:rsid w:val="00354B10"/>
    <w:rsid w:val="0035775C"/>
    <w:rsid w:val="00375EE1"/>
    <w:rsid w:val="003D275F"/>
    <w:rsid w:val="003D6160"/>
    <w:rsid w:val="003E232C"/>
    <w:rsid w:val="003E73D7"/>
    <w:rsid w:val="004474DE"/>
    <w:rsid w:val="004553E7"/>
    <w:rsid w:val="00465234"/>
    <w:rsid w:val="00472951"/>
    <w:rsid w:val="00473E13"/>
    <w:rsid w:val="00480B33"/>
    <w:rsid w:val="00495581"/>
    <w:rsid w:val="004A238B"/>
    <w:rsid w:val="004A4371"/>
    <w:rsid w:val="005020F8"/>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D38A9"/>
    <w:rsid w:val="006E22CF"/>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936"/>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707C7"/>
    <w:rsid w:val="009810E6"/>
    <w:rsid w:val="0098409C"/>
    <w:rsid w:val="00993675"/>
    <w:rsid w:val="009C0450"/>
    <w:rsid w:val="009C1D2B"/>
    <w:rsid w:val="009F746C"/>
    <w:rsid w:val="00A0538A"/>
    <w:rsid w:val="00A16FCB"/>
    <w:rsid w:val="00A211AB"/>
    <w:rsid w:val="00A43243"/>
    <w:rsid w:val="00A65180"/>
    <w:rsid w:val="00A75A10"/>
    <w:rsid w:val="00A85A63"/>
    <w:rsid w:val="00A86D97"/>
    <w:rsid w:val="00A96D97"/>
    <w:rsid w:val="00A96F5D"/>
    <w:rsid w:val="00AA6964"/>
    <w:rsid w:val="00AE5862"/>
    <w:rsid w:val="00AF46AE"/>
    <w:rsid w:val="00B04F07"/>
    <w:rsid w:val="00B340FF"/>
    <w:rsid w:val="00B524FB"/>
    <w:rsid w:val="00B64CD0"/>
    <w:rsid w:val="00B8026E"/>
    <w:rsid w:val="00B930DB"/>
    <w:rsid w:val="00BA78AE"/>
    <w:rsid w:val="00BB5495"/>
    <w:rsid w:val="00BB54C0"/>
    <w:rsid w:val="00BD7463"/>
    <w:rsid w:val="00BE17AB"/>
    <w:rsid w:val="00BE5182"/>
    <w:rsid w:val="00BF4A41"/>
    <w:rsid w:val="00C02E24"/>
    <w:rsid w:val="00C21F33"/>
    <w:rsid w:val="00C2202F"/>
    <w:rsid w:val="00C346BC"/>
    <w:rsid w:val="00C40137"/>
    <w:rsid w:val="00C61AEE"/>
    <w:rsid w:val="00C62B68"/>
    <w:rsid w:val="00C75ED2"/>
    <w:rsid w:val="00C848E9"/>
    <w:rsid w:val="00CD508A"/>
    <w:rsid w:val="00CE62DD"/>
    <w:rsid w:val="00D01D36"/>
    <w:rsid w:val="00D01F64"/>
    <w:rsid w:val="00D13228"/>
    <w:rsid w:val="00D36E79"/>
    <w:rsid w:val="00D76253"/>
    <w:rsid w:val="00D777A6"/>
    <w:rsid w:val="00D93910"/>
    <w:rsid w:val="00DA01E5"/>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5A65C89"/>
    <w:rsid w:val="071B10BB"/>
    <w:rsid w:val="076B46E6"/>
    <w:rsid w:val="081163FE"/>
    <w:rsid w:val="0822097E"/>
    <w:rsid w:val="08FF1D78"/>
    <w:rsid w:val="0A2148F3"/>
    <w:rsid w:val="0A327637"/>
    <w:rsid w:val="0B27768A"/>
    <w:rsid w:val="0B961D8D"/>
    <w:rsid w:val="0C15158B"/>
    <w:rsid w:val="0CFA6840"/>
    <w:rsid w:val="0E8F4289"/>
    <w:rsid w:val="0F24325F"/>
    <w:rsid w:val="138767C9"/>
    <w:rsid w:val="15851796"/>
    <w:rsid w:val="1626770C"/>
    <w:rsid w:val="1680360B"/>
    <w:rsid w:val="18CC6771"/>
    <w:rsid w:val="1AB01BE3"/>
    <w:rsid w:val="1B024A1B"/>
    <w:rsid w:val="1C597834"/>
    <w:rsid w:val="1CE77425"/>
    <w:rsid w:val="1D5C2A5E"/>
    <w:rsid w:val="1DA87FC7"/>
    <w:rsid w:val="1E054C4F"/>
    <w:rsid w:val="1E150B68"/>
    <w:rsid w:val="1F335508"/>
    <w:rsid w:val="1F690BB8"/>
    <w:rsid w:val="2043066E"/>
    <w:rsid w:val="214C6115"/>
    <w:rsid w:val="216E3D9E"/>
    <w:rsid w:val="231F4230"/>
    <w:rsid w:val="26086C3B"/>
    <w:rsid w:val="278F0046"/>
    <w:rsid w:val="29804D3A"/>
    <w:rsid w:val="29D532D8"/>
    <w:rsid w:val="2AAC548F"/>
    <w:rsid w:val="2C564B83"/>
    <w:rsid w:val="2C6D3966"/>
    <w:rsid w:val="2F8512FC"/>
    <w:rsid w:val="2FAA0D63"/>
    <w:rsid w:val="30552D1F"/>
    <w:rsid w:val="30C07C72"/>
    <w:rsid w:val="31754D91"/>
    <w:rsid w:val="32EC5154"/>
    <w:rsid w:val="34873421"/>
    <w:rsid w:val="34DF42A8"/>
    <w:rsid w:val="35304E7C"/>
    <w:rsid w:val="35B90DD2"/>
    <w:rsid w:val="37BAF71B"/>
    <w:rsid w:val="382473FE"/>
    <w:rsid w:val="38B13980"/>
    <w:rsid w:val="3A0D5A5C"/>
    <w:rsid w:val="3A244938"/>
    <w:rsid w:val="3B162B4E"/>
    <w:rsid w:val="3B29029E"/>
    <w:rsid w:val="3B8A48D4"/>
    <w:rsid w:val="3B9043B7"/>
    <w:rsid w:val="3BF67B9E"/>
    <w:rsid w:val="3CBA38B2"/>
    <w:rsid w:val="3CF86493"/>
    <w:rsid w:val="3D0051F7"/>
    <w:rsid w:val="3D9B0C9C"/>
    <w:rsid w:val="3DF00C1F"/>
    <w:rsid w:val="3E2C66EF"/>
    <w:rsid w:val="3EDFAC34"/>
    <w:rsid w:val="3F177A97"/>
    <w:rsid w:val="3FBB7EA0"/>
    <w:rsid w:val="3FFE4A14"/>
    <w:rsid w:val="413E3398"/>
    <w:rsid w:val="433A7208"/>
    <w:rsid w:val="43AA224B"/>
    <w:rsid w:val="4566260D"/>
    <w:rsid w:val="4610011C"/>
    <w:rsid w:val="468C46BC"/>
    <w:rsid w:val="4A6B06F9"/>
    <w:rsid w:val="4AFB2C10"/>
    <w:rsid w:val="4C4709E2"/>
    <w:rsid w:val="4D66553A"/>
    <w:rsid w:val="4DBD6EEB"/>
    <w:rsid w:val="4DDF1AE9"/>
    <w:rsid w:val="4E2019CD"/>
    <w:rsid w:val="4F702F33"/>
    <w:rsid w:val="514018C1"/>
    <w:rsid w:val="5158678E"/>
    <w:rsid w:val="51635381"/>
    <w:rsid w:val="52730AE9"/>
    <w:rsid w:val="52D0653F"/>
    <w:rsid w:val="542811C9"/>
    <w:rsid w:val="54CA13DC"/>
    <w:rsid w:val="569A59E8"/>
    <w:rsid w:val="58893220"/>
    <w:rsid w:val="5903698A"/>
    <w:rsid w:val="59E34532"/>
    <w:rsid w:val="5BB26726"/>
    <w:rsid w:val="5DA622BA"/>
    <w:rsid w:val="5EDE593A"/>
    <w:rsid w:val="60291AE5"/>
    <w:rsid w:val="605D6E26"/>
    <w:rsid w:val="61601DAF"/>
    <w:rsid w:val="6284668E"/>
    <w:rsid w:val="638A3118"/>
    <w:rsid w:val="646E1DA0"/>
    <w:rsid w:val="64FA3D13"/>
    <w:rsid w:val="653611F1"/>
    <w:rsid w:val="654042C5"/>
    <w:rsid w:val="65B17A4E"/>
    <w:rsid w:val="6773145F"/>
    <w:rsid w:val="67851192"/>
    <w:rsid w:val="6CFD543D"/>
    <w:rsid w:val="6E1B6F75"/>
    <w:rsid w:val="6E421B8B"/>
    <w:rsid w:val="6E4F4EA3"/>
    <w:rsid w:val="6ED91E9B"/>
    <w:rsid w:val="6EE45818"/>
    <w:rsid w:val="6FB71D61"/>
    <w:rsid w:val="707E3A64"/>
    <w:rsid w:val="723009CF"/>
    <w:rsid w:val="72B33057"/>
    <w:rsid w:val="72F23F46"/>
    <w:rsid w:val="73775861"/>
    <w:rsid w:val="73A56E44"/>
    <w:rsid w:val="741D7F6F"/>
    <w:rsid w:val="755B7BD7"/>
    <w:rsid w:val="75DA1EAA"/>
    <w:rsid w:val="76320737"/>
    <w:rsid w:val="769211D6"/>
    <w:rsid w:val="788D5894"/>
    <w:rsid w:val="7A1E2086"/>
    <w:rsid w:val="7AE3565C"/>
    <w:rsid w:val="7BE92CD0"/>
    <w:rsid w:val="7BF65CAC"/>
    <w:rsid w:val="7CF46746"/>
    <w:rsid w:val="7D300BC0"/>
    <w:rsid w:val="7FD7287F"/>
    <w:rsid w:val="7FF9231B"/>
    <w:rsid w:val="BD0EFCD2"/>
    <w:rsid w:val="DFBEB0D7"/>
    <w:rsid w:val="DFFF8DE5"/>
    <w:rsid w:val="FEEB84DE"/>
    <w:rsid w:val="FF76A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1028</Words>
  <Characters>1166</Characters>
  <Lines>7</Lines>
  <Paragraphs>2</Paragraphs>
  <TotalTime>2</TotalTime>
  <ScaleCrop>false</ScaleCrop>
  <LinksUpToDate>false</LinksUpToDate>
  <CharactersWithSpaces>1246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2024-08-22T11:47:00Z</dcterms:created>
  <dc:creator>xie qiaoyi</dc:creator>
  <cp:lastModifiedBy>zhaohong</cp:lastModifiedBy>
  <dcterms:modified xsi:type="dcterms:W3CDTF">2025-03-07T06:50:48Z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8A1FB87E9B850F114249CA6792FB3734_43</vt:lpwstr>
  </property>
  <property fmtid="{D5CDD505-2E9C-101B-9397-08002B2CF9AE}" pid="4" name="KSOTemplateDocerSaveRecord">
    <vt:lpwstr>eyJoZGlkIjoiZjFmZWIzNDg2MmIzZjExOTIzMmViNTBmYTMwYTk0ZWYiLCJ1c2VySWQiOiIxMTQ1ODIxMzgwIn0=</vt:lpwstr>
  </property>
</Properties>
</file>