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40F989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  <w:t>茂名滨海新区农村生活污水治理（三期）项目检验监测服务</w:t>
            </w:r>
          </w:p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茂名滨海新区农村生活污水治理（三期）项目检验监测服务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967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项目建设内容包含电城镇、博贺镇涉及23个行政村合计143条自然村农村生活污水治理。检验监测服务内容包括:材料检验、构件抽芯检测、土工试验(现场检测)、管道压力检测、道路路基路面弯沉、路面厚度、</w:t>
            </w:r>
            <w:bookmarkStart w:id="0" w:name="_GoBack"/>
            <w:bookmarkEnd w:id="0"/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平整度检测、混凝土氣离子含量检测、地基基础检测、基坑监测等。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9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暂定价20360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采用下浮率报价（保留小数点后两位）,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最终结算价以中标价结合相关计费标准及下浮率计算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茂名滨海新区农村生活污水治理（三期）项目检验监测服务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41871BE"/>
    <w:rsid w:val="105B6F25"/>
    <w:rsid w:val="10620F29"/>
    <w:rsid w:val="11515ABE"/>
    <w:rsid w:val="13080856"/>
    <w:rsid w:val="16D46CB1"/>
    <w:rsid w:val="17623156"/>
    <w:rsid w:val="17CB6EEE"/>
    <w:rsid w:val="189217DB"/>
    <w:rsid w:val="1C36099E"/>
    <w:rsid w:val="1C3F3D8C"/>
    <w:rsid w:val="1D905BC0"/>
    <w:rsid w:val="1E8C6387"/>
    <w:rsid w:val="267F4FFC"/>
    <w:rsid w:val="280371E5"/>
    <w:rsid w:val="2ABF1892"/>
    <w:rsid w:val="2B480F7B"/>
    <w:rsid w:val="2B5B34BF"/>
    <w:rsid w:val="2BFD3F9C"/>
    <w:rsid w:val="2C436DF3"/>
    <w:rsid w:val="2CFB12A7"/>
    <w:rsid w:val="2DCB554F"/>
    <w:rsid w:val="2FA841E8"/>
    <w:rsid w:val="31794E91"/>
    <w:rsid w:val="32B80A79"/>
    <w:rsid w:val="32BB1D49"/>
    <w:rsid w:val="35D86DA2"/>
    <w:rsid w:val="36E8434B"/>
    <w:rsid w:val="37F30DCD"/>
    <w:rsid w:val="38993AD8"/>
    <w:rsid w:val="398C14D9"/>
    <w:rsid w:val="3A6D4E67"/>
    <w:rsid w:val="3B173FB3"/>
    <w:rsid w:val="3B6E7F2E"/>
    <w:rsid w:val="3CED6733"/>
    <w:rsid w:val="3DC21BFB"/>
    <w:rsid w:val="3E2324CA"/>
    <w:rsid w:val="3E5A6583"/>
    <w:rsid w:val="41253D65"/>
    <w:rsid w:val="412A5860"/>
    <w:rsid w:val="41CC3178"/>
    <w:rsid w:val="427B3123"/>
    <w:rsid w:val="42DD6902"/>
    <w:rsid w:val="43D015AC"/>
    <w:rsid w:val="486445D4"/>
    <w:rsid w:val="48B14AB8"/>
    <w:rsid w:val="49307D36"/>
    <w:rsid w:val="4A767D68"/>
    <w:rsid w:val="4A7E1996"/>
    <w:rsid w:val="4D9A1FBF"/>
    <w:rsid w:val="4F2D7040"/>
    <w:rsid w:val="50FC11ED"/>
    <w:rsid w:val="54893732"/>
    <w:rsid w:val="54995943"/>
    <w:rsid w:val="57E63BF7"/>
    <w:rsid w:val="58AC2BA6"/>
    <w:rsid w:val="5E525F9E"/>
    <w:rsid w:val="5F97010C"/>
    <w:rsid w:val="5FA01F47"/>
    <w:rsid w:val="61357BDD"/>
    <w:rsid w:val="66C622BA"/>
    <w:rsid w:val="6AFB4BCD"/>
    <w:rsid w:val="6CC87B57"/>
    <w:rsid w:val="710D46D2"/>
    <w:rsid w:val="737A105E"/>
    <w:rsid w:val="74161AF0"/>
    <w:rsid w:val="74594F45"/>
    <w:rsid w:val="74A86365"/>
    <w:rsid w:val="76373F9F"/>
    <w:rsid w:val="777811D4"/>
    <w:rsid w:val="77A85555"/>
    <w:rsid w:val="79D67AB6"/>
    <w:rsid w:val="7C6D24C9"/>
    <w:rsid w:val="7C852D1B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517</Characters>
  <Lines>0</Lines>
  <Paragraphs>0</Paragraphs>
  <TotalTime>3</TotalTime>
  <ScaleCrop>false</ScaleCrop>
  <LinksUpToDate>false</LinksUpToDate>
  <CharactersWithSpaces>533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2025-10-09T03:55:38Z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984F328379B2425D9DF7DD8B026DB927_12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