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2F80">
      <w:pPr>
        <w:jc w:val="left"/>
        <w:rPr>
          <w:rFonts w:hint="eastAsia" w:ascii="仿宋_GB2312" w:eastAsia="仿宋_GB2312"/>
          <w:sz w:val="28"/>
          <w:szCs w:val="28"/>
        </w:rPr>
      </w:pPr>
      <w:bookmarkStart w:id="0" w:name="_GoBack"/>
      <w:bookmarkEnd w:id="0"/>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694"/>
        <w:gridCol w:w="530"/>
        <w:gridCol w:w="1796"/>
        <w:gridCol w:w="317"/>
        <w:gridCol w:w="4364"/>
        <w:gridCol w:w="317"/>
      </w:tblGrid>
      <w:tr w14:paraId="6274D2CB">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1BAFEFA8">
            <w:pPr>
              <w:jc w:val="center"/>
              <w:rPr>
                <w:rFonts w:hint="eastAsia" w:ascii="方正小标宋简体" w:eastAsia="方正小标宋简体"/>
                <w:sz w:val="36"/>
                <w:szCs w:val="36"/>
              </w:rPr>
            </w:pPr>
            <w:r>
              <w:rPr>
                <w:rFonts w:hint="eastAsia" w:ascii="方正小标宋简体" w:eastAsia="方正小标宋简体"/>
                <w:sz w:val="36"/>
                <w:szCs w:val="36"/>
              </w:rPr>
              <w:t>茂名博贺渔港经济区产业园景观概念设计服务</w:t>
            </w:r>
          </w:p>
          <w:p w14:paraId="14963B7C">
            <w:pPr>
              <w:jc w:val="center"/>
              <w:rPr>
                <w:rFonts w:hint="eastAsia" w:ascii="方正小标宋简体" w:eastAsia="方正小标宋简体"/>
                <w:sz w:val="36"/>
                <w:szCs w:val="36"/>
              </w:rPr>
            </w:pPr>
            <w:r>
              <w:rPr>
                <w:rFonts w:hint="eastAsia" w:ascii="方正小标宋简体" w:eastAsia="方正小标宋简体"/>
                <w:sz w:val="36"/>
                <w:szCs w:val="36"/>
              </w:rPr>
              <w:t>市场询价调研函</w:t>
            </w:r>
          </w:p>
        </w:tc>
      </w:tr>
      <w:tr w14:paraId="260F23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36C7B24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日</w:t>
            </w:r>
          </w:p>
        </w:tc>
      </w:tr>
      <w:tr w14:paraId="2FFB83E8">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133275B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694" w:type="dxa"/>
            <w:tcBorders>
              <w:top w:val="single" w:color="auto" w:sz="4" w:space="0"/>
              <w:left w:val="nil"/>
              <w:bottom w:val="single" w:color="auto" w:sz="4" w:space="0"/>
              <w:right w:val="single" w:color="auto" w:sz="4" w:space="0"/>
            </w:tcBorders>
            <w:vAlign w:val="center"/>
          </w:tcPr>
          <w:p w14:paraId="11DA76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007" w:type="dxa"/>
            <w:gridSpan w:val="4"/>
            <w:tcBorders>
              <w:top w:val="single" w:color="auto" w:sz="4" w:space="0"/>
              <w:left w:val="nil"/>
              <w:bottom w:val="single" w:color="auto" w:sz="4" w:space="0"/>
              <w:right w:val="single" w:color="auto" w:sz="4" w:space="0"/>
            </w:tcBorders>
            <w:vAlign w:val="center"/>
          </w:tcPr>
          <w:p w14:paraId="5E3619F9">
            <w:pPr>
              <w:widowControl/>
              <w:rPr>
                <w:rFonts w:hint="eastAsia" w:ascii="宋体" w:hAnsi="宋体" w:eastAsia="宋体" w:cs="仿宋"/>
                <w:sz w:val="24"/>
                <w:szCs w:val="24"/>
              </w:rPr>
            </w:pPr>
            <w:r>
              <w:rPr>
                <w:rFonts w:hint="eastAsia" w:ascii="宋体" w:hAnsi="宋体" w:eastAsia="宋体" w:cs="仿宋"/>
                <w:sz w:val="24"/>
                <w:szCs w:val="24"/>
              </w:rPr>
              <w:t>茂名博贺渔港经济区产业园景观概念设计服务</w:t>
            </w:r>
          </w:p>
        </w:tc>
      </w:tr>
      <w:tr w14:paraId="0A95A150">
        <w:tblPrEx>
          <w:tblCellMar>
            <w:top w:w="0" w:type="dxa"/>
            <w:left w:w="108" w:type="dxa"/>
            <w:bottom w:w="0" w:type="dxa"/>
            <w:right w:w="108" w:type="dxa"/>
          </w:tblCellMar>
        </w:tblPrEx>
        <w:trPr>
          <w:gridAfter w:val="1"/>
          <w:wAfter w:w="317" w:type="dxa"/>
          <w:trHeight w:val="2142" w:hRule="atLeast"/>
          <w:jc w:val="center"/>
        </w:trPr>
        <w:tc>
          <w:tcPr>
            <w:tcW w:w="1273" w:type="dxa"/>
            <w:vMerge w:val="continue"/>
            <w:tcBorders>
              <w:left w:val="single" w:color="auto" w:sz="4" w:space="0"/>
              <w:right w:val="single" w:color="auto" w:sz="4" w:space="0"/>
            </w:tcBorders>
            <w:vAlign w:val="center"/>
          </w:tcPr>
          <w:p w14:paraId="656F757B">
            <w:pPr>
              <w:widowControl/>
              <w:jc w:val="center"/>
              <w:rPr>
                <w:rFonts w:hint="eastAsia" w:ascii="宋体" w:hAnsi="宋体" w:eastAsia="宋体" w:cs="宋体"/>
                <w:color w:val="000000"/>
                <w:kern w:val="0"/>
                <w:sz w:val="24"/>
                <w:szCs w:val="24"/>
              </w:rPr>
            </w:pPr>
          </w:p>
        </w:tc>
        <w:tc>
          <w:tcPr>
            <w:tcW w:w="1694" w:type="dxa"/>
            <w:tcBorders>
              <w:top w:val="single" w:color="auto" w:sz="4" w:space="0"/>
              <w:left w:val="nil"/>
              <w:bottom w:val="single" w:color="auto" w:sz="4" w:space="0"/>
              <w:right w:val="single" w:color="auto" w:sz="4" w:space="0"/>
            </w:tcBorders>
            <w:vAlign w:val="center"/>
          </w:tcPr>
          <w:p w14:paraId="7FFADD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7007" w:type="dxa"/>
            <w:gridSpan w:val="4"/>
            <w:tcBorders>
              <w:top w:val="single" w:color="auto" w:sz="4" w:space="0"/>
              <w:left w:val="nil"/>
              <w:bottom w:val="single" w:color="auto" w:sz="4" w:space="0"/>
              <w:right w:val="single" w:color="auto" w:sz="4" w:space="0"/>
            </w:tcBorders>
            <w:vAlign w:val="center"/>
          </w:tcPr>
          <w:p w14:paraId="5622A80B">
            <w:pPr>
              <w:widowControl/>
              <w:rPr>
                <w:rFonts w:hint="eastAsia" w:ascii="宋体" w:hAnsi="宋体" w:eastAsia="宋体" w:cs="仿宋"/>
                <w:sz w:val="24"/>
                <w:szCs w:val="24"/>
              </w:rPr>
            </w:pPr>
            <w:r>
              <w:rPr>
                <w:rFonts w:hint="eastAsia" w:ascii="宋体" w:hAnsi="宋体" w:eastAsia="宋体" w:cs="仿宋"/>
                <w:sz w:val="24"/>
                <w:szCs w:val="24"/>
              </w:rPr>
              <w:t>茂名博贺渔港园区投资有限公司负责茂名博贺渔港经济区项目建设工作</w:t>
            </w:r>
            <w:r>
              <w:rPr>
                <w:rFonts w:hint="eastAsia" w:ascii="宋体" w:hAnsi="宋体" w:eastAsia="宋体" w:cs="仿宋"/>
                <w:sz w:val="24"/>
                <w:szCs w:val="24"/>
                <w:lang w:eastAsia="zh-CN"/>
              </w:rPr>
              <w:t>。博贺渔港经济区产业园区，</w:t>
            </w:r>
            <w:r>
              <w:rPr>
                <w:rFonts w:hint="eastAsia" w:ascii="宋体" w:hAnsi="宋体" w:eastAsia="宋体" w:cs="仿宋"/>
                <w:sz w:val="24"/>
                <w:szCs w:val="24"/>
                <w:lang w:val="en-US" w:eastAsia="zh-CN"/>
              </w:rPr>
              <w:t>将</w:t>
            </w:r>
            <w:r>
              <w:rPr>
                <w:rFonts w:hint="eastAsia" w:ascii="宋体" w:hAnsi="宋体" w:eastAsia="宋体" w:cs="仿宋"/>
                <w:sz w:val="24"/>
                <w:szCs w:val="24"/>
                <w:lang w:eastAsia="zh-CN"/>
              </w:rPr>
              <w:t>打造</w:t>
            </w:r>
            <w:r>
              <w:rPr>
                <w:rFonts w:hint="eastAsia" w:ascii="宋体" w:hAnsi="宋体" w:eastAsia="宋体" w:cs="仿宋"/>
                <w:sz w:val="24"/>
                <w:szCs w:val="24"/>
                <w:lang w:val="en-US" w:eastAsia="zh-CN"/>
              </w:rPr>
              <w:t>为</w:t>
            </w:r>
            <w:r>
              <w:rPr>
                <w:rFonts w:hint="eastAsia" w:ascii="宋体" w:hAnsi="宋体" w:eastAsia="宋体" w:cs="仿宋"/>
                <w:sz w:val="24"/>
                <w:szCs w:val="24"/>
                <w:lang w:eastAsia="zh-CN"/>
              </w:rPr>
              <w:t>粤西水产品集散与精深加工中心，更是驱动区域经济、吸引全球客流的“</w:t>
            </w:r>
            <w:r>
              <w:rPr>
                <w:rFonts w:hint="eastAsia" w:ascii="宋体" w:hAnsi="宋体" w:eastAsia="宋体" w:cs="仿宋"/>
                <w:sz w:val="24"/>
                <w:szCs w:val="24"/>
                <w:lang w:val="en-US" w:eastAsia="zh-CN"/>
              </w:rPr>
              <w:t>城市卡片</w:t>
            </w:r>
            <w:r>
              <w:rPr>
                <w:rFonts w:hint="eastAsia" w:ascii="宋体" w:hAnsi="宋体" w:eastAsia="宋体" w:cs="仿宋"/>
                <w:sz w:val="24"/>
                <w:szCs w:val="24"/>
                <w:lang w:eastAsia="zh-CN"/>
              </w:rPr>
              <w:t>”。本次概念设计服务针对</w:t>
            </w:r>
            <w:r>
              <w:rPr>
                <w:rFonts w:hint="eastAsia" w:ascii="宋体" w:hAnsi="宋体" w:eastAsia="宋体" w:cs="仿宋"/>
                <w:sz w:val="24"/>
                <w:szCs w:val="24"/>
                <w:lang w:val="en-US" w:eastAsia="zh-CN"/>
              </w:rPr>
              <w:t>产业园内</w:t>
            </w:r>
            <w:r>
              <w:rPr>
                <w:rFonts w:hint="eastAsia" w:ascii="宋体" w:hAnsi="宋体" w:eastAsia="宋体" w:cs="仿宋"/>
                <w:sz w:val="24"/>
                <w:szCs w:val="24"/>
                <w:lang w:eastAsia="zh-CN"/>
              </w:rPr>
              <w:t>国际水产交易中心建筑外型概念设计和周边景观绿化提升、标牌标识概念设计等</w:t>
            </w:r>
            <w:r>
              <w:rPr>
                <w:rFonts w:hint="eastAsia" w:ascii="宋体" w:hAnsi="宋体" w:eastAsia="宋体" w:cs="仿宋"/>
                <w:sz w:val="24"/>
                <w:szCs w:val="24"/>
              </w:rPr>
              <w:t>。</w:t>
            </w:r>
          </w:p>
        </w:tc>
      </w:tr>
      <w:tr w14:paraId="3F78F546">
        <w:tblPrEx>
          <w:tblCellMar>
            <w:top w:w="0" w:type="dxa"/>
            <w:left w:w="108" w:type="dxa"/>
            <w:bottom w:w="0" w:type="dxa"/>
            <w:right w:w="108" w:type="dxa"/>
          </w:tblCellMar>
        </w:tblPrEx>
        <w:trPr>
          <w:gridAfter w:val="1"/>
          <w:wAfter w:w="317" w:type="dxa"/>
          <w:trHeight w:val="3815" w:hRule="atLeast"/>
          <w:jc w:val="center"/>
        </w:trPr>
        <w:tc>
          <w:tcPr>
            <w:tcW w:w="1273" w:type="dxa"/>
            <w:vMerge w:val="continue"/>
            <w:tcBorders>
              <w:left w:val="single" w:color="auto" w:sz="4" w:space="0"/>
              <w:bottom w:val="single" w:color="auto" w:sz="4" w:space="0"/>
              <w:right w:val="single" w:color="auto" w:sz="4" w:space="0"/>
            </w:tcBorders>
            <w:vAlign w:val="center"/>
          </w:tcPr>
          <w:p w14:paraId="295A4272">
            <w:pPr>
              <w:widowControl/>
              <w:jc w:val="left"/>
              <w:rPr>
                <w:rFonts w:hint="eastAsia" w:ascii="宋体" w:hAnsi="宋体" w:eastAsia="宋体" w:cs="宋体"/>
                <w:color w:val="000000"/>
                <w:kern w:val="0"/>
                <w:sz w:val="24"/>
                <w:szCs w:val="24"/>
              </w:rPr>
            </w:pPr>
          </w:p>
        </w:tc>
        <w:tc>
          <w:tcPr>
            <w:tcW w:w="1694" w:type="dxa"/>
            <w:tcBorders>
              <w:top w:val="single" w:color="auto" w:sz="4" w:space="0"/>
              <w:left w:val="nil"/>
              <w:bottom w:val="single" w:color="auto" w:sz="4" w:space="0"/>
              <w:right w:val="single" w:color="auto" w:sz="4" w:space="0"/>
            </w:tcBorders>
            <w:vAlign w:val="center"/>
          </w:tcPr>
          <w:p w14:paraId="06B3D4B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工作内容</w:t>
            </w:r>
          </w:p>
        </w:tc>
        <w:tc>
          <w:tcPr>
            <w:tcW w:w="7007" w:type="dxa"/>
            <w:gridSpan w:val="4"/>
            <w:tcBorders>
              <w:top w:val="single" w:color="auto" w:sz="4" w:space="0"/>
              <w:left w:val="nil"/>
              <w:bottom w:val="single" w:color="auto" w:sz="4" w:space="0"/>
              <w:right w:val="single" w:color="auto" w:sz="4" w:space="0"/>
            </w:tcBorders>
            <w:vAlign w:val="center"/>
          </w:tcPr>
          <w:p w14:paraId="3BF497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茂名博贺渔港经济区产业园景观概念设计服务工作内容包括但不限于：</w:t>
            </w:r>
          </w:p>
          <w:p w14:paraId="0C5D73D1">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1、提供茂名博贺渔港经济区国际水产交易中心及周边景观概念设计方案，内容包括：</w:t>
            </w:r>
          </w:p>
          <w:p w14:paraId="72020A4C">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背景</w:t>
            </w:r>
            <w:r>
              <w:rPr>
                <w:rFonts w:hint="eastAsia" w:ascii="宋体" w:hAnsi="宋体" w:eastAsia="宋体" w:cs="宋体"/>
                <w:color w:val="auto"/>
                <w:kern w:val="0"/>
                <w:sz w:val="24"/>
                <w:szCs w:val="24"/>
                <w:highlight w:val="none"/>
              </w:rPr>
              <w:t>分析：根据现状进行文化</w:t>
            </w:r>
            <w:r>
              <w:rPr>
                <w:rFonts w:hint="eastAsia" w:ascii="宋体" w:hAnsi="宋体" w:eastAsia="宋体" w:cs="宋体"/>
                <w:color w:val="auto"/>
                <w:kern w:val="0"/>
                <w:sz w:val="24"/>
                <w:szCs w:val="24"/>
                <w:highlight w:val="none"/>
                <w:lang w:val="en-US" w:eastAsia="zh-CN"/>
              </w:rPr>
              <w:t>分析、设计愿景、核心定位等</w:t>
            </w:r>
            <w:r>
              <w:rPr>
                <w:rFonts w:hint="eastAsia" w:ascii="宋体" w:hAnsi="宋体" w:eastAsia="宋体" w:cs="宋体"/>
                <w:color w:val="auto"/>
                <w:kern w:val="0"/>
                <w:sz w:val="24"/>
                <w:szCs w:val="24"/>
                <w:highlight w:val="none"/>
              </w:rPr>
              <w:t>。</w:t>
            </w:r>
          </w:p>
          <w:p w14:paraId="17F31C1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（2）国际水产交易中心建筑外型概念设计</w:t>
            </w:r>
            <w:r>
              <w:rPr>
                <w:rFonts w:hint="eastAsia" w:ascii="宋体" w:hAnsi="宋体" w:eastAsia="宋体" w:cs="宋体"/>
                <w:color w:val="auto"/>
                <w:kern w:val="0"/>
                <w:sz w:val="24"/>
                <w:szCs w:val="24"/>
                <w:highlight w:val="none"/>
                <w:lang w:val="en-US" w:eastAsia="zh-CN"/>
              </w:rPr>
              <w:t>。</w:t>
            </w:r>
          </w:p>
          <w:p w14:paraId="3EF105D1">
            <w:pPr>
              <w:numPr>
                <w:ilvl w:val="0"/>
                <w:numId w:val="1"/>
              </w:numP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景观广场设计。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（4）周边景观绿化提升设计、标牌标识概念设计。</w:t>
            </w:r>
            <w:r>
              <w:rPr>
                <w:rFonts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、以上工作内容暂定，实际以</w:t>
            </w:r>
            <w:r>
              <w:rPr>
                <w:rFonts w:hint="eastAsia" w:ascii="宋体" w:hAnsi="宋体" w:eastAsia="宋体" w:cs="宋体"/>
                <w:color w:val="auto"/>
                <w:kern w:val="0"/>
                <w:sz w:val="24"/>
                <w:szCs w:val="24"/>
                <w:highlight w:val="none"/>
                <w:lang w:val="en-US" w:eastAsia="zh-CN"/>
              </w:rPr>
              <w:t>实际</w:t>
            </w:r>
            <w:r>
              <w:rPr>
                <w:rFonts w:hint="eastAsia" w:ascii="宋体" w:hAnsi="宋体" w:eastAsia="宋体" w:cs="宋体"/>
                <w:color w:val="auto"/>
                <w:kern w:val="0"/>
                <w:sz w:val="24"/>
                <w:szCs w:val="24"/>
                <w:highlight w:val="none"/>
              </w:rPr>
              <w:t>要求为准。</w:t>
            </w:r>
          </w:p>
        </w:tc>
      </w:tr>
      <w:tr w14:paraId="637965D0">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1E6649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694" w:type="dxa"/>
            <w:tcBorders>
              <w:top w:val="single" w:color="auto" w:sz="4" w:space="0"/>
              <w:left w:val="nil"/>
              <w:bottom w:val="single" w:color="auto" w:sz="4" w:space="0"/>
              <w:right w:val="single" w:color="auto" w:sz="4" w:space="0"/>
            </w:tcBorders>
            <w:vAlign w:val="center"/>
          </w:tcPr>
          <w:p w14:paraId="552A59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7007" w:type="dxa"/>
            <w:gridSpan w:val="4"/>
            <w:tcBorders>
              <w:top w:val="single" w:color="auto" w:sz="4" w:space="0"/>
              <w:left w:val="nil"/>
              <w:bottom w:val="single" w:color="auto" w:sz="4" w:space="0"/>
              <w:right w:val="single" w:color="auto" w:sz="4" w:space="0"/>
            </w:tcBorders>
            <w:vAlign w:val="center"/>
          </w:tcPr>
          <w:p w14:paraId="54BFF727">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报价</w:t>
            </w:r>
            <w:r>
              <w:rPr>
                <w:rFonts w:hint="eastAsia" w:ascii="宋体" w:hAnsi="宋体" w:eastAsia="宋体" w:cs="宋体"/>
                <w:color w:val="000000"/>
                <w:kern w:val="0"/>
                <w:sz w:val="24"/>
                <w:szCs w:val="24"/>
              </w:rPr>
              <w:t>包干含税，包括但不限于差旅费、设计费、税金等</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点前送达邮箱，邮箱地址：19820381678@139.com。</w:t>
            </w:r>
          </w:p>
        </w:tc>
      </w:tr>
      <w:tr w14:paraId="723DD616">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3D640D7">
            <w:pPr>
              <w:widowControl/>
              <w:jc w:val="left"/>
              <w:rPr>
                <w:rFonts w:hint="eastAsia" w:ascii="宋体" w:hAnsi="宋体" w:eastAsia="宋体" w:cs="宋体"/>
                <w:color w:val="000000"/>
                <w:kern w:val="0"/>
                <w:sz w:val="24"/>
                <w:szCs w:val="24"/>
              </w:rPr>
            </w:pPr>
          </w:p>
        </w:tc>
        <w:tc>
          <w:tcPr>
            <w:tcW w:w="1694" w:type="dxa"/>
            <w:tcBorders>
              <w:top w:val="nil"/>
              <w:left w:val="nil"/>
              <w:bottom w:val="single" w:color="auto" w:sz="4" w:space="0"/>
              <w:right w:val="single" w:color="auto" w:sz="4" w:space="0"/>
            </w:tcBorders>
            <w:vAlign w:val="center"/>
          </w:tcPr>
          <w:p w14:paraId="1D823E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7007" w:type="dxa"/>
            <w:gridSpan w:val="4"/>
            <w:tcBorders>
              <w:top w:val="single" w:color="auto" w:sz="4" w:space="0"/>
              <w:left w:val="nil"/>
              <w:bottom w:val="single" w:color="auto" w:sz="4" w:space="0"/>
              <w:right w:val="single" w:color="auto" w:sz="4" w:space="0"/>
            </w:tcBorders>
            <w:vAlign w:val="center"/>
          </w:tcPr>
          <w:p w14:paraId="28A8E3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2C7ED4D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94B1103">
            <w:pPr>
              <w:widowControl/>
              <w:jc w:val="left"/>
              <w:rPr>
                <w:rFonts w:hint="eastAsia" w:ascii="宋体" w:hAnsi="宋体" w:eastAsia="宋体" w:cs="宋体"/>
                <w:color w:val="000000"/>
                <w:kern w:val="0"/>
                <w:sz w:val="24"/>
                <w:szCs w:val="24"/>
              </w:rPr>
            </w:pPr>
          </w:p>
        </w:tc>
        <w:tc>
          <w:tcPr>
            <w:tcW w:w="1694" w:type="dxa"/>
            <w:tcBorders>
              <w:top w:val="nil"/>
              <w:left w:val="nil"/>
              <w:bottom w:val="single" w:color="auto" w:sz="4" w:space="0"/>
              <w:right w:val="single" w:color="auto" w:sz="4" w:space="0"/>
            </w:tcBorders>
            <w:vAlign w:val="center"/>
          </w:tcPr>
          <w:p w14:paraId="5FD88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7007" w:type="dxa"/>
            <w:gridSpan w:val="4"/>
            <w:tcBorders>
              <w:top w:val="single" w:color="auto" w:sz="4" w:space="0"/>
              <w:left w:val="nil"/>
              <w:bottom w:val="single" w:color="auto" w:sz="4" w:space="0"/>
              <w:right w:val="single" w:color="auto" w:sz="4" w:space="0"/>
            </w:tcBorders>
            <w:vAlign w:val="center"/>
          </w:tcPr>
          <w:p w14:paraId="10A1DBED">
            <w:pPr>
              <w:widowControl/>
              <w:jc w:val="center"/>
              <w:rPr>
                <w:rFonts w:hint="eastAsia" w:ascii="宋体" w:hAnsi="宋体" w:eastAsia="宋体" w:cs="宋体"/>
                <w:color w:val="000000"/>
                <w:kern w:val="0"/>
                <w:sz w:val="24"/>
                <w:szCs w:val="24"/>
              </w:rPr>
            </w:pPr>
          </w:p>
        </w:tc>
      </w:tr>
      <w:tr w14:paraId="44F969D2">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8B6EE81">
            <w:pPr>
              <w:widowControl/>
              <w:jc w:val="left"/>
              <w:rPr>
                <w:rFonts w:hint="eastAsia" w:ascii="宋体" w:hAnsi="宋体" w:eastAsia="宋体" w:cs="宋体"/>
                <w:color w:val="000000"/>
                <w:kern w:val="0"/>
                <w:sz w:val="24"/>
                <w:szCs w:val="24"/>
              </w:rPr>
            </w:pPr>
          </w:p>
        </w:tc>
        <w:tc>
          <w:tcPr>
            <w:tcW w:w="1694" w:type="dxa"/>
            <w:tcBorders>
              <w:top w:val="nil"/>
              <w:left w:val="nil"/>
              <w:bottom w:val="single" w:color="auto" w:sz="4" w:space="0"/>
              <w:right w:val="single" w:color="auto" w:sz="4" w:space="0"/>
            </w:tcBorders>
            <w:vAlign w:val="center"/>
          </w:tcPr>
          <w:p w14:paraId="3CE894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7007" w:type="dxa"/>
            <w:gridSpan w:val="4"/>
            <w:tcBorders>
              <w:top w:val="single" w:color="auto" w:sz="4" w:space="0"/>
              <w:left w:val="nil"/>
              <w:bottom w:val="single" w:color="auto" w:sz="4" w:space="0"/>
              <w:right w:val="single" w:color="auto" w:sz="4" w:space="0"/>
            </w:tcBorders>
            <w:vAlign w:val="center"/>
          </w:tcPr>
          <w:p w14:paraId="41967AFF">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有效期</w:t>
            </w:r>
            <w:r>
              <w:rPr>
                <w:rFonts w:hint="eastAsia" w:ascii="宋体" w:hAnsi="宋体" w:eastAsia="宋体" w:cs="宋体"/>
                <w:color w:val="000000"/>
                <w:kern w:val="0"/>
                <w:sz w:val="24"/>
                <w:szCs w:val="24"/>
                <w:lang w:eastAsia="zh-CN"/>
              </w:rPr>
              <w:t>）</w:t>
            </w:r>
          </w:p>
        </w:tc>
      </w:tr>
      <w:tr w14:paraId="0784554D">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2D5179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694" w:type="dxa"/>
            <w:tcBorders>
              <w:top w:val="single" w:color="auto" w:sz="4" w:space="0"/>
              <w:left w:val="nil"/>
              <w:bottom w:val="single" w:color="auto" w:sz="4" w:space="0"/>
              <w:right w:val="single" w:color="auto" w:sz="4" w:space="0"/>
            </w:tcBorders>
            <w:vAlign w:val="center"/>
          </w:tcPr>
          <w:p w14:paraId="29C02BDB">
            <w:pPr>
              <w:widowControl/>
              <w:jc w:val="center"/>
              <w:rPr>
                <w:rFonts w:hint="eastAsia" w:ascii="宋体" w:hAnsi="宋体" w:eastAsia="宋体" w:cs="宋体"/>
                <w:color w:val="000000"/>
                <w:kern w:val="0"/>
                <w:sz w:val="24"/>
                <w:szCs w:val="24"/>
              </w:rPr>
            </w:pPr>
          </w:p>
        </w:tc>
        <w:tc>
          <w:tcPr>
            <w:tcW w:w="2326" w:type="dxa"/>
            <w:gridSpan w:val="2"/>
            <w:tcBorders>
              <w:top w:val="nil"/>
              <w:left w:val="nil"/>
              <w:bottom w:val="single" w:color="auto" w:sz="4" w:space="0"/>
              <w:right w:val="single" w:color="auto" w:sz="4" w:space="0"/>
            </w:tcBorders>
            <w:vAlign w:val="center"/>
          </w:tcPr>
          <w:p w14:paraId="4C5F3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7C9F54C7">
            <w:pPr>
              <w:widowControl/>
              <w:jc w:val="center"/>
              <w:rPr>
                <w:rFonts w:hint="eastAsia" w:ascii="宋体" w:hAnsi="宋体" w:eastAsia="宋体" w:cs="宋体"/>
                <w:color w:val="000000"/>
                <w:kern w:val="0"/>
                <w:sz w:val="24"/>
                <w:szCs w:val="24"/>
              </w:rPr>
            </w:pPr>
          </w:p>
        </w:tc>
      </w:tr>
      <w:tr w14:paraId="1A752845">
        <w:tblPrEx>
          <w:tblCellMar>
            <w:top w:w="0" w:type="dxa"/>
            <w:left w:w="108" w:type="dxa"/>
            <w:bottom w:w="0" w:type="dxa"/>
            <w:right w:w="108" w:type="dxa"/>
          </w:tblCellMar>
        </w:tblPrEx>
        <w:trPr>
          <w:trHeight w:val="545" w:hRule="atLeast"/>
          <w:jc w:val="center"/>
        </w:trPr>
        <w:tc>
          <w:tcPr>
            <w:tcW w:w="1273" w:type="dxa"/>
            <w:vAlign w:val="center"/>
          </w:tcPr>
          <w:p w14:paraId="7AC919F3">
            <w:pPr>
              <w:widowControl/>
              <w:jc w:val="left"/>
              <w:rPr>
                <w:rFonts w:ascii="Times New Roman" w:hAnsi="Times New Roman" w:eastAsia="Times New Roman" w:cs="Times New Roman"/>
                <w:kern w:val="0"/>
                <w:sz w:val="24"/>
                <w:szCs w:val="24"/>
              </w:rPr>
            </w:pPr>
          </w:p>
        </w:tc>
        <w:tc>
          <w:tcPr>
            <w:tcW w:w="1694" w:type="dxa"/>
            <w:vAlign w:val="center"/>
          </w:tcPr>
          <w:p w14:paraId="0FF57B36">
            <w:pPr>
              <w:widowControl/>
              <w:jc w:val="left"/>
              <w:rPr>
                <w:rFonts w:ascii="Times New Roman" w:hAnsi="Times New Roman" w:eastAsia="Times New Roman" w:cs="Times New Roman"/>
                <w:kern w:val="0"/>
                <w:sz w:val="24"/>
                <w:szCs w:val="24"/>
              </w:rPr>
            </w:pPr>
          </w:p>
        </w:tc>
        <w:tc>
          <w:tcPr>
            <w:tcW w:w="530" w:type="dxa"/>
            <w:vAlign w:val="center"/>
          </w:tcPr>
          <w:p w14:paraId="57848AE0">
            <w:pPr>
              <w:widowControl/>
              <w:jc w:val="left"/>
              <w:rPr>
                <w:rFonts w:ascii="Times New Roman" w:hAnsi="Times New Roman" w:eastAsia="Times New Roman" w:cs="Times New Roman"/>
                <w:kern w:val="0"/>
                <w:sz w:val="24"/>
                <w:szCs w:val="24"/>
              </w:rPr>
            </w:pPr>
          </w:p>
        </w:tc>
        <w:tc>
          <w:tcPr>
            <w:tcW w:w="2113" w:type="dxa"/>
            <w:gridSpan w:val="2"/>
            <w:vAlign w:val="center"/>
          </w:tcPr>
          <w:p w14:paraId="12D09F6D">
            <w:pPr>
              <w:widowControl/>
              <w:jc w:val="left"/>
              <w:rPr>
                <w:rFonts w:ascii="Times New Roman" w:hAnsi="Times New Roman" w:cs="Times New Roman"/>
                <w:kern w:val="0"/>
                <w:sz w:val="24"/>
                <w:szCs w:val="24"/>
              </w:rPr>
            </w:pPr>
          </w:p>
        </w:tc>
        <w:tc>
          <w:tcPr>
            <w:tcW w:w="4681" w:type="dxa"/>
            <w:gridSpan w:val="2"/>
            <w:vAlign w:val="center"/>
          </w:tcPr>
          <w:p w14:paraId="2FB48B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C5816F2">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26435E7">
        <w:tblPrEx>
          <w:tblCellMar>
            <w:top w:w="0" w:type="dxa"/>
            <w:left w:w="108" w:type="dxa"/>
            <w:bottom w:w="0" w:type="dxa"/>
            <w:right w:w="108" w:type="dxa"/>
          </w:tblCellMar>
        </w:tblPrEx>
        <w:trPr>
          <w:trHeight w:val="255" w:hRule="atLeast"/>
          <w:jc w:val="center"/>
        </w:trPr>
        <w:tc>
          <w:tcPr>
            <w:tcW w:w="1273" w:type="dxa"/>
            <w:vAlign w:val="center"/>
          </w:tcPr>
          <w:p w14:paraId="2CC8CB5E">
            <w:pPr>
              <w:widowControl/>
              <w:jc w:val="left"/>
              <w:rPr>
                <w:rFonts w:ascii="Times New Roman" w:hAnsi="Times New Roman" w:eastAsia="Times New Roman" w:cs="Times New Roman"/>
                <w:kern w:val="0"/>
                <w:sz w:val="24"/>
                <w:szCs w:val="24"/>
              </w:rPr>
            </w:pPr>
          </w:p>
        </w:tc>
        <w:tc>
          <w:tcPr>
            <w:tcW w:w="1694" w:type="dxa"/>
            <w:vAlign w:val="center"/>
          </w:tcPr>
          <w:p w14:paraId="2E2E937D">
            <w:pPr>
              <w:widowControl/>
              <w:jc w:val="left"/>
              <w:rPr>
                <w:rFonts w:ascii="Times New Roman" w:hAnsi="Times New Roman" w:eastAsia="Times New Roman" w:cs="Times New Roman"/>
                <w:kern w:val="0"/>
                <w:sz w:val="24"/>
                <w:szCs w:val="24"/>
              </w:rPr>
            </w:pPr>
          </w:p>
        </w:tc>
        <w:tc>
          <w:tcPr>
            <w:tcW w:w="530" w:type="dxa"/>
            <w:vAlign w:val="center"/>
          </w:tcPr>
          <w:p w14:paraId="4BDD010B">
            <w:pPr>
              <w:widowControl/>
              <w:jc w:val="left"/>
              <w:rPr>
                <w:rFonts w:ascii="Times New Roman" w:hAnsi="Times New Roman" w:eastAsia="Times New Roman" w:cs="Times New Roman"/>
                <w:kern w:val="0"/>
                <w:sz w:val="24"/>
                <w:szCs w:val="24"/>
              </w:rPr>
            </w:pPr>
          </w:p>
        </w:tc>
        <w:tc>
          <w:tcPr>
            <w:tcW w:w="2113" w:type="dxa"/>
            <w:gridSpan w:val="2"/>
            <w:vAlign w:val="center"/>
          </w:tcPr>
          <w:p w14:paraId="787DECA4">
            <w:pPr>
              <w:widowControl/>
              <w:jc w:val="left"/>
              <w:rPr>
                <w:rFonts w:ascii="Times New Roman" w:hAnsi="Times New Roman" w:eastAsia="Times New Roman" w:cs="Times New Roman"/>
                <w:kern w:val="0"/>
                <w:sz w:val="24"/>
                <w:szCs w:val="24"/>
              </w:rPr>
            </w:pPr>
          </w:p>
        </w:tc>
        <w:tc>
          <w:tcPr>
            <w:tcW w:w="4681" w:type="dxa"/>
            <w:gridSpan w:val="2"/>
            <w:vAlign w:val="center"/>
          </w:tcPr>
          <w:p w14:paraId="11EC542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0CE93333">
      <w:pPr>
        <w:jc w:val="left"/>
        <w:rPr>
          <w:rFonts w:hint="eastAsia" w:ascii="仿宋_GB2312" w:eastAsia="仿宋_GB2312"/>
          <w:sz w:val="32"/>
          <w:szCs w:val="32"/>
        </w:rPr>
      </w:pPr>
    </w:p>
    <w:p w14:paraId="5243AF65">
      <w:pPr>
        <w:widowControl/>
        <w:jc w:val="left"/>
        <w:rPr>
          <w:rFonts w:hint="eastAsia" w:ascii="仿宋_GB2312" w:eastAsia="仿宋_GB2312"/>
          <w:sz w:val="32"/>
          <w:szCs w:val="32"/>
        </w:rPr>
      </w:pPr>
      <w:r>
        <w:rPr>
          <w:rFonts w:hint="eastAsia" w:ascii="仿宋_GB2312" w:eastAsia="仿宋_GB2312"/>
          <w:sz w:val="32"/>
          <w:szCs w:val="32"/>
        </w:rPr>
        <w:br w:type="page"/>
      </w:r>
    </w:p>
    <w:p w14:paraId="4974B66F">
      <w:pPr>
        <w:jc w:val="left"/>
        <w:rPr>
          <w:rFonts w:hint="default" w:ascii="仿宋_GB2312" w:eastAsia="仿宋_GB2312"/>
          <w:sz w:val="32"/>
          <w:szCs w:val="32"/>
          <w:lang w:val="en-US"/>
        </w:rPr>
      </w:pPr>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项目位置示意图</w:t>
      </w:r>
    </w:p>
    <w:p w14:paraId="4CDABDFA">
      <w:pPr>
        <w:jc w:val="left"/>
        <w:rPr>
          <w:rFonts w:hint="eastAsia" w:ascii="仿宋_GB2312" w:eastAsia="仿宋_GB2312"/>
          <w:sz w:val="32"/>
          <w:szCs w:val="32"/>
        </w:rPr>
      </w:pPr>
      <w:r>
        <w:rPr>
          <w:rFonts w:hint="eastAsia" w:ascii="仿宋_GB2312" w:hAnsi="仿宋_GB2312" w:eastAsia="仿宋_GB2312" w:cs="仿宋_GB2312"/>
          <w:b w:val="0"/>
          <w:bCs w:val="0"/>
          <w:position w:val="-108"/>
        </w:rPr>
        <w:drawing>
          <wp:inline distT="0" distB="0" distL="0" distR="0">
            <wp:extent cx="5274310" cy="3435985"/>
            <wp:effectExtent l="0" t="0" r="2540" b="1206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
                    <a:stretch>
                      <a:fillRect/>
                    </a:stretch>
                  </pic:blipFill>
                  <pic:spPr>
                    <a:xfrm>
                      <a:off x="0" y="0"/>
                      <a:ext cx="5274564" cy="3436619"/>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0000600000000000000"/>
    <w:charset w:val="86"/>
    <w:family w:val="auto"/>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AA741"/>
    <w:multiLevelType w:val="singleLevel"/>
    <w:tmpl w:val="186AA74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36B3F"/>
    <w:rsid w:val="00136B7E"/>
    <w:rsid w:val="0016559C"/>
    <w:rsid w:val="0016773D"/>
    <w:rsid w:val="00191715"/>
    <w:rsid w:val="001D1E8B"/>
    <w:rsid w:val="001E57AD"/>
    <w:rsid w:val="0021440E"/>
    <w:rsid w:val="00214B14"/>
    <w:rsid w:val="00245E2B"/>
    <w:rsid w:val="00255C74"/>
    <w:rsid w:val="002823CF"/>
    <w:rsid w:val="0029131B"/>
    <w:rsid w:val="00293AC8"/>
    <w:rsid w:val="002B27E4"/>
    <w:rsid w:val="002C2AA2"/>
    <w:rsid w:val="00333BD2"/>
    <w:rsid w:val="00353976"/>
    <w:rsid w:val="00354B10"/>
    <w:rsid w:val="00375EE1"/>
    <w:rsid w:val="00390CB5"/>
    <w:rsid w:val="003D275F"/>
    <w:rsid w:val="003E73D7"/>
    <w:rsid w:val="003F0A16"/>
    <w:rsid w:val="0040650C"/>
    <w:rsid w:val="004474DE"/>
    <w:rsid w:val="004553E7"/>
    <w:rsid w:val="00465234"/>
    <w:rsid w:val="00472951"/>
    <w:rsid w:val="00473E13"/>
    <w:rsid w:val="00480B33"/>
    <w:rsid w:val="00495581"/>
    <w:rsid w:val="004A238B"/>
    <w:rsid w:val="004A4371"/>
    <w:rsid w:val="005709D3"/>
    <w:rsid w:val="00577FC2"/>
    <w:rsid w:val="005826A9"/>
    <w:rsid w:val="005945C2"/>
    <w:rsid w:val="00597585"/>
    <w:rsid w:val="005A22AA"/>
    <w:rsid w:val="005B1941"/>
    <w:rsid w:val="005C5F43"/>
    <w:rsid w:val="005D5C4F"/>
    <w:rsid w:val="005E6002"/>
    <w:rsid w:val="00674459"/>
    <w:rsid w:val="00675847"/>
    <w:rsid w:val="00682DBB"/>
    <w:rsid w:val="006B1DC9"/>
    <w:rsid w:val="00710831"/>
    <w:rsid w:val="00713AA7"/>
    <w:rsid w:val="00717E21"/>
    <w:rsid w:val="00766517"/>
    <w:rsid w:val="00776CCB"/>
    <w:rsid w:val="00784E9A"/>
    <w:rsid w:val="007914B3"/>
    <w:rsid w:val="007A0EBD"/>
    <w:rsid w:val="007B33EC"/>
    <w:rsid w:val="007E64FC"/>
    <w:rsid w:val="00806F6F"/>
    <w:rsid w:val="008342EF"/>
    <w:rsid w:val="00843B0C"/>
    <w:rsid w:val="00847A9E"/>
    <w:rsid w:val="008511A0"/>
    <w:rsid w:val="00854645"/>
    <w:rsid w:val="0089496D"/>
    <w:rsid w:val="008A4361"/>
    <w:rsid w:val="008C4520"/>
    <w:rsid w:val="008C5595"/>
    <w:rsid w:val="00922E93"/>
    <w:rsid w:val="0093254D"/>
    <w:rsid w:val="00950BC0"/>
    <w:rsid w:val="00956793"/>
    <w:rsid w:val="009C1D2B"/>
    <w:rsid w:val="009F746C"/>
    <w:rsid w:val="00A147F7"/>
    <w:rsid w:val="00A16FCB"/>
    <w:rsid w:val="00A211AB"/>
    <w:rsid w:val="00A43243"/>
    <w:rsid w:val="00A75A10"/>
    <w:rsid w:val="00A85A63"/>
    <w:rsid w:val="00A86D97"/>
    <w:rsid w:val="00A96D97"/>
    <w:rsid w:val="00AC6B92"/>
    <w:rsid w:val="00AE71C8"/>
    <w:rsid w:val="00AF46AE"/>
    <w:rsid w:val="00B04F07"/>
    <w:rsid w:val="00B14905"/>
    <w:rsid w:val="00B225A3"/>
    <w:rsid w:val="00B524FB"/>
    <w:rsid w:val="00B930DB"/>
    <w:rsid w:val="00BA78AE"/>
    <w:rsid w:val="00BB5495"/>
    <w:rsid w:val="00BD7463"/>
    <w:rsid w:val="00BE17AB"/>
    <w:rsid w:val="00BF4A41"/>
    <w:rsid w:val="00C02E24"/>
    <w:rsid w:val="00C21F33"/>
    <w:rsid w:val="00C2202F"/>
    <w:rsid w:val="00C472D5"/>
    <w:rsid w:val="00C61AEE"/>
    <w:rsid w:val="00C62B68"/>
    <w:rsid w:val="00C848E9"/>
    <w:rsid w:val="00CC32DA"/>
    <w:rsid w:val="00CD1475"/>
    <w:rsid w:val="00CD508A"/>
    <w:rsid w:val="00D01D36"/>
    <w:rsid w:val="00D01F64"/>
    <w:rsid w:val="00D1138A"/>
    <w:rsid w:val="00D36E79"/>
    <w:rsid w:val="00D54237"/>
    <w:rsid w:val="00D63F09"/>
    <w:rsid w:val="00D76253"/>
    <w:rsid w:val="00D777A6"/>
    <w:rsid w:val="00DA01E5"/>
    <w:rsid w:val="00DE0DE9"/>
    <w:rsid w:val="00E00C09"/>
    <w:rsid w:val="00E13EA6"/>
    <w:rsid w:val="00E33421"/>
    <w:rsid w:val="00E55246"/>
    <w:rsid w:val="00E76232"/>
    <w:rsid w:val="00E847F2"/>
    <w:rsid w:val="00E91C77"/>
    <w:rsid w:val="00EA2C51"/>
    <w:rsid w:val="00EB3863"/>
    <w:rsid w:val="00EC4F2A"/>
    <w:rsid w:val="00EF15B1"/>
    <w:rsid w:val="00F03798"/>
    <w:rsid w:val="00F24ECB"/>
    <w:rsid w:val="00F268C0"/>
    <w:rsid w:val="00F56F71"/>
    <w:rsid w:val="00F73B94"/>
    <w:rsid w:val="00F744D3"/>
    <w:rsid w:val="00FA30B1"/>
    <w:rsid w:val="00FD7180"/>
    <w:rsid w:val="00FE776A"/>
    <w:rsid w:val="00FF58EB"/>
    <w:rsid w:val="00FF5BA5"/>
    <w:rsid w:val="01952A27"/>
    <w:rsid w:val="02CF46F5"/>
    <w:rsid w:val="03001C79"/>
    <w:rsid w:val="031E447A"/>
    <w:rsid w:val="040251CE"/>
    <w:rsid w:val="04051239"/>
    <w:rsid w:val="058F488B"/>
    <w:rsid w:val="074F186B"/>
    <w:rsid w:val="085B78AE"/>
    <w:rsid w:val="0A327637"/>
    <w:rsid w:val="0E6B2A26"/>
    <w:rsid w:val="0E8F4289"/>
    <w:rsid w:val="138767C9"/>
    <w:rsid w:val="148E0DD7"/>
    <w:rsid w:val="1680360B"/>
    <w:rsid w:val="1AB01BE3"/>
    <w:rsid w:val="1B024A1B"/>
    <w:rsid w:val="1CE77425"/>
    <w:rsid w:val="1D5C2A5E"/>
    <w:rsid w:val="1EB216A2"/>
    <w:rsid w:val="2263650E"/>
    <w:rsid w:val="2690510D"/>
    <w:rsid w:val="286D0FD7"/>
    <w:rsid w:val="28C668F3"/>
    <w:rsid w:val="2919115F"/>
    <w:rsid w:val="29804D3A"/>
    <w:rsid w:val="2AA8488A"/>
    <w:rsid w:val="2F8512FC"/>
    <w:rsid w:val="30552D1F"/>
    <w:rsid w:val="35B90DD2"/>
    <w:rsid w:val="38B13980"/>
    <w:rsid w:val="3A244938"/>
    <w:rsid w:val="3BF67B9E"/>
    <w:rsid w:val="3D0051F7"/>
    <w:rsid w:val="3D0E19EC"/>
    <w:rsid w:val="3EE17838"/>
    <w:rsid w:val="433A7208"/>
    <w:rsid w:val="43AA224B"/>
    <w:rsid w:val="468C46BC"/>
    <w:rsid w:val="47D839C0"/>
    <w:rsid w:val="4AFB2C10"/>
    <w:rsid w:val="4D66553A"/>
    <w:rsid w:val="4DBD6EEB"/>
    <w:rsid w:val="549F7EBB"/>
    <w:rsid w:val="58893220"/>
    <w:rsid w:val="59E34532"/>
    <w:rsid w:val="5D5A6F8B"/>
    <w:rsid w:val="5E5835B4"/>
    <w:rsid w:val="5EB81385"/>
    <w:rsid w:val="5F4B0ADF"/>
    <w:rsid w:val="60291AE5"/>
    <w:rsid w:val="61601DAF"/>
    <w:rsid w:val="6196533C"/>
    <w:rsid w:val="63520F1A"/>
    <w:rsid w:val="656520E7"/>
    <w:rsid w:val="6B3B2294"/>
    <w:rsid w:val="6DF026EB"/>
    <w:rsid w:val="6E1B6F75"/>
    <w:rsid w:val="6E421B8B"/>
    <w:rsid w:val="6ED91E9B"/>
    <w:rsid w:val="716C2775"/>
    <w:rsid w:val="73EB3F26"/>
    <w:rsid w:val="741D7F6F"/>
    <w:rsid w:val="743E4BA3"/>
    <w:rsid w:val="755B7BD7"/>
    <w:rsid w:val="75DA1EAA"/>
    <w:rsid w:val="7A1E2086"/>
    <w:rsid w:val="7BB2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539</Characters>
  <Lines>48</Lines>
  <Paragraphs>40</Paragraphs>
  <TotalTime>0</TotalTime>
  <ScaleCrop>false</ScaleCrop>
  <LinksUpToDate>false</LinksUpToDate>
  <CharactersWithSpaces>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2025-09-23T02:33:00Z</dcterms:created>
  <dc:creator>xie qiaoyi</dc:creator>
  <cp:lastModifiedBy>Jy</cp:lastModifiedBy>
  <dcterms:modified xsi:type="dcterms:W3CDTF">2026-02-02T09:27:48Z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53CCB6E59DFE4B8286D97B18CD72FD94_13</vt:lpwstr>
  </property>
  <property fmtid="{D5CDD505-2E9C-101B-9397-08002B2CF9AE}" pid="4" name="KSOTemplateDocerSaveRecord">
    <vt:lpwstr>eyJoZGlkIjoiMGU0NzQ4NGFjNzcxNDRhNjhmZGQ0NmMzNWFkMDM3MmIiLCJ1c2VySWQiOiIzMjg3NTU0NTEifQ==</vt:lpwstr>
  </property>
</Properties>
</file>