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8B9A2">
      <w:pPr>
        <w:widowControl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2C9B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A0783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茂名滨海新区国道、省道、县道2026年度日常养护作业服务</w:t>
            </w:r>
          </w:p>
          <w:p w14:paraId="1956A8F0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公开遴选报名表</w:t>
            </w:r>
          </w:p>
        </w:tc>
      </w:tr>
      <w:tr w14:paraId="3FE2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F90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 w14:paraId="438E5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DAE5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29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5006E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茂名滨海新区国道、省道、县道2026年度日常养护作业服务</w:t>
            </w:r>
          </w:p>
        </w:tc>
      </w:tr>
      <w:tr w14:paraId="487C0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6F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97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11B2A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近期关注到广东省智慧云平台有茂名滨海新区国道、省道、县道2026年度日常养护作业服务准备进行争性磋商采购，我司拟作为投标单位响应采购工作，项目为服务类磋商项目。为做好投标工作，优化投标文件，现阶段公开向社会遴选本项目的顾问咨询服务。</w:t>
            </w:r>
          </w:p>
        </w:tc>
      </w:tr>
      <w:tr w14:paraId="4CEB5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2751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E2C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4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CF725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21C249DE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投标</w:t>
            </w:r>
            <w:r>
              <w:rPr>
                <w:rFonts w:ascii="宋体" w:hAnsi="宋体" w:eastAsia="宋体" w:cs="仿宋"/>
                <w:sz w:val="24"/>
                <w:szCs w:val="24"/>
              </w:rPr>
              <w:t>文件，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把控投标</w:t>
            </w:r>
            <w:r>
              <w:rPr>
                <w:rFonts w:ascii="宋体" w:hAnsi="宋体" w:eastAsia="宋体" w:cs="仿宋"/>
                <w:sz w:val="24"/>
                <w:szCs w:val="24"/>
              </w:rPr>
              <w:t>文件质量；</w:t>
            </w:r>
          </w:p>
          <w:p w14:paraId="1D192BAE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现场调研考察收集投标人情况信息，汇编有利的投标文件</w:t>
            </w:r>
            <w:r>
              <w:rPr>
                <w:rFonts w:ascii="宋体" w:hAnsi="宋体" w:eastAsia="宋体" w:cs="仿宋"/>
                <w:sz w:val="24"/>
                <w:szCs w:val="24"/>
              </w:rPr>
              <w:t>；</w:t>
            </w:r>
          </w:p>
          <w:p w14:paraId="51107D84"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（3）研判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公告及招标文件，配合报名及上传资料等工作；</w:t>
            </w:r>
          </w:p>
          <w:p w14:paraId="69AD7379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（4</w:t>
            </w:r>
            <w:r>
              <w:rPr>
                <w:rFonts w:ascii="宋体" w:hAnsi="宋体" w:eastAsia="宋体" w:cs="仿宋"/>
                <w:sz w:val="24"/>
                <w:szCs w:val="24"/>
              </w:rPr>
              <w:t>）整理招标过程资料；</w:t>
            </w:r>
          </w:p>
          <w:p w14:paraId="3E33CAD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（5</w:t>
            </w:r>
            <w:r>
              <w:rPr>
                <w:rFonts w:ascii="宋体" w:hAnsi="宋体" w:eastAsia="宋体" w:cs="仿宋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投标</w:t>
            </w:r>
            <w:r>
              <w:rPr>
                <w:rFonts w:ascii="宋体" w:hAnsi="宋体" w:eastAsia="宋体" w:cs="仿宋"/>
                <w:sz w:val="24"/>
                <w:szCs w:val="24"/>
              </w:rPr>
              <w:t>过程中需要配合其他相关工作。</w:t>
            </w:r>
          </w:p>
          <w:p w14:paraId="63F86FF1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02D4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E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06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B13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7C33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36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2D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EA2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本项目以报价包干的方式进行报价，报价人须综合考虑各类费用。本函请于202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17点前送达邮箱，邮箱地址：323431302@qq.com。</w:t>
            </w:r>
          </w:p>
        </w:tc>
      </w:tr>
      <w:tr w14:paraId="28F16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47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0BE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7A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茂名滨海新区国道、省道、县道2026年度日常养护作业服务</w:t>
            </w:r>
          </w:p>
        </w:tc>
      </w:tr>
      <w:tr w14:paraId="5A78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80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A74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报价金额（元）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53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7279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A36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C76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报价金额大写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921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C806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4A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9B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0BF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463B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01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BA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CBF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ADF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1F4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530D0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CC4CE2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526ADB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7E38B8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7F6C23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72A2F85F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488C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58DC8F6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076DA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AAF304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616E597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833931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DDB038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56244589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3CFA41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83AE4"/>
    <w:rsid w:val="014C6DC5"/>
    <w:rsid w:val="04485564"/>
    <w:rsid w:val="136922A2"/>
    <w:rsid w:val="3ACF2BC4"/>
    <w:rsid w:val="7758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535</Characters>
  <Lines>0</Lines>
  <Paragraphs>0</Paragraphs>
  <TotalTime>1</TotalTime>
  <ScaleCrop>false</ScaleCrop>
  <LinksUpToDate>false</LinksUpToDate>
  <CharactersWithSpaces>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2026-02-06T07:21:00Z</dcterms:created>
  <dc:creator>闲时</dc:creator>
  <cp:lastModifiedBy>闲时</cp:lastModifiedBy>
  <dcterms:modified xsi:type="dcterms:W3CDTF">2026-03-02T01:18:03Z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463DFEB6E5744155A975F7599D7E8BBE_11</vt:lpwstr>
  </property>
  <property fmtid="{D5CDD505-2E9C-101B-9397-08002B2CF9AE}" pid="4" name="KSOTemplateDocerSaveRecord">
    <vt:lpwstr>eyJoZGlkIjoiOWQ2ZWExMDIwMTAyNTlkY2I3MDQ0MGE2NzkwYzQ5NGQiLCJ1c2VySWQiOiIzOTMwMjUwOTYifQ==</vt:lpwstr>
  </property>
</Properties>
</file>